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3BE9" w14:textId="690AAF6F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ANEXO III - Certificado de </w:t>
      </w:r>
      <w:r w:rsidR="00CB40F3">
        <w:rPr>
          <w:rFonts w:ascii="Arial" w:hAnsi="Arial" w:cs="Arial"/>
        </w:rPr>
        <w:t>Pré-Qualificação</w:t>
      </w:r>
      <w:r w:rsidRPr="00110271">
        <w:rPr>
          <w:rFonts w:ascii="Arial" w:hAnsi="Arial" w:cs="Arial"/>
        </w:rPr>
        <w:t xml:space="preserve"> de instituição de ensino para a execução de projetos aprovados nas chamadas do INOVA CEMIG CAMPUS</w:t>
      </w:r>
    </w:p>
    <w:p w14:paraId="7DB7B96B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24EC6376" w14:textId="165CDC76" w:rsidR="00110271" w:rsidRPr="00110271" w:rsidRDefault="00110271" w:rsidP="0011027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>COMPANHIA ENERGÉTICA DE MINAS GERAIS</w:t>
      </w:r>
    </w:p>
    <w:p w14:paraId="03825158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6BBC089F" w14:textId="651A074C" w:rsidR="00110271" w:rsidRPr="00110271" w:rsidRDefault="00110271" w:rsidP="0011027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 xml:space="preserve">CERTIFICADO DE </w:t>
      </w:r>
      <w:r w:rsidR="002442F7">
        <w:rPr>
          <w:rFonts w:ascii="Arial" w:hAnsi="Arial" w:cs="Arial"/>
          <w:b/>
          <w:bCs/>
        </w:rPr>
        <w:t>PRÉ-QUALIFICAÇÃO</w:t>
      </w:r>
    </w:p>
    <w:p w14:paraId="1A7C4ADE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033858C0" w14:textId="41E35D9A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>A COMPANHIA ENERGÉTICA DE MINAS GERAIS, no uso de suas atribuições legais e regulamentares, certifica que:</w:t>
      </w:r>
    </w:p>
    <w:sdt>
      <w:sdtPr>
        <w:rPr>
          <w:rFonts w:ascii="Arial" w:hAnsi="Arial" w:cs="Arial"/>
        </w:rPr>
        <w:id w:val="-1419324288"/>
        <w:placeholder>
          <w:docPart w:val="DefaultPlaceholder_-1854013440"/>
        </w:placeholder>
        <w:text/>
      </w:sdtPr>
      <w:sdtContent>
        <w:p w14:paraId="2988C150" w14:textId="23129F61" w:rsidR="00110271" w:rsidRPr="00110271" w:rsidRDefault="00861380" w:rsidP="0011027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861380">
            <w:rPr>
              <w:rFonts w:ascii="Arial" w:hAnsi="Arial" w:cs="Arial"/>
            </w:rPr>
            <w:t>[Nome Completo da Instituição de Ensino e Pesquisa Pré-Qualifica</w:t>
          </w:r>
          <w:r>
            <w:rPr>
              <w:rFonts w:ascii="Arial" w:hAnsi="Arial" w:cs="Arial"/>
            </w:rPr>
            <w:t>da</w:t>
          </w:r>
          <w:r w:rsidRPr="00861380">
            <w:rPr>
              <w:rFonts w:ascii="Arial" w:hAnsi="Arial" w:cs="Arial"/>
            </w:rPr>
            <w:t>],</w:t>
          </w:r>
        </w:p>
      </w:sdtContent>
    </w:sdt>
    <w:p w14:paraId="328B50F9" w14:textId="528E1990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CNPJ: </w:t>
      </w:r>
      <w:sdt>
        <w:sdtPr>
          <w:rPr>
            <w:rFonts w:ascii="Arial" w:hAnsi="Arial" w:cs="Arial"/>
          </w:rPr>
          <w:id w:val="1626269828"/>
          <w:placeholder>
            <w:docPart w:val="DefaultPlaceholder_-1854013440"/>
          </w:placeholder>
          <w:text/>
        </w:sdtPr>
        <w:sdtEndPr/>
        <w:sdtContent>
          <w:r w:rsidRPr="00110271">
            <w:rPr>
              <w:rFonts w:ascii="Arial" w:hAnsi="Arial" w:cs="Arial"/>
            </w:rPr>
            <w:t>[XX.XXX.XXX/XXXX-XX]</w:t>
          </w:r>
        </w:sdtContent>
      </w:sdt>
      <w:r w:rsidRPr="00110271">
        <w:rPr>
          <w:rFonts w:ascii="Arial" w:hAnsi="Arial" w:cs="Arial"/>
        </w:rPr>
        <w:t>,</w:t>
      </w:r>
    </w:p>
    <w:p w14:paraId="27754D7E" w14:textId="2FBD9F0B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Sede: </w:t>
      </w:r>
      <w:sdt>
        <w:sdtPr>
          <w:rPr>
            <w:rFonts w:ascii="Arial" w:hAnsi="Arial" w:cs="Arial"/>
          </w:rPr>
          <w:id w:val="1351759850"/>
          <w:placeholder>
            <w:docPart w:val="DefaultPlaceholder_-1854013440"/>
          </w:placeholder>
          <w:text/>
        </w:sdtPr>
        <w:sdtEndPr/>
        <w:sdtContent>
          <w:r w:rsidRPr="00110271">
            <w:rPr>
              <w:rFonts w:ascii="Arial" w:hAnsi="Arial" w:cs="Arial"/>
            </w:rPr>
            <w:t>[Endereço Completo]</w:t>
          </w:r>
        </w:sdtContent>
      </w:sdt>
      <w:r w:rsidRPr="00110271">
        <w:rPr>
          <w:rFonts w:ascii="Arial" w:hAnsi="Arial" w:cs="Arial"/>
        </w:rPr>
        <w:t>,</w:t>
      </w:r>
    </w:p>
    <w:p w14:paraId="4E5E1908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0AF331DC" w14:textId="027582AA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está devidamente </w:t>
      </w:r>
      <w:r w:rsidR="00861380" w:rsidRPr="00861380">
        <w:rPr>
          <w:rFonts w:ascii="Arial" w:hAnsi="Arial" w:cs="Arial"/>
        </w:rPr>
        <w:t>Pré-Qualifica</w:t>
      </w:r>
      <w:r w:rsidR="00861380">
        <w:rPr>
          <w:rFonts w:ascii="Arial" w:hAnsi="Arial" w:cs="Arial"/>
        </w:rPr>
        <w:t>da</w:t>
      </w:r>
      <w:r w:rsidRPr="00110271">
        <w:rPr>
          <w:rFonts w:ascii="Arial" w:hAnsi="Arial" w:cs="Arial"/>
        </w:rPr>
        <w:t xml:space="preserve"> para participar dos editais de chamada pública vinculados ao Programa de Inovação Empresa-Campus, conforme o disposto </w:t>
      </w:r>
      <w:r w:rsidR="00CB40F3" w:rsidRPr="00CB40F3">
        <w:rPr>
          <w:rFonts w:ascii="Arial" w:hAnsi="Arial" w:cs="Arial"/>
          <w:b/>
          <w:bCs/>
        </w:rPr>
        <w:t>Edital de Pré-Qualificação de Instituições de Ensino e Pesquisa de Nível Técnico e Superior para Participarem dos Editais de Chamada Pública do “INOVA CEMIG CAMPUS”</w:t>
      </w:r>
      <w:r w:rsidR="00CB40F3">
        <w:rPr>
          <w:rFonts w:ascii="Arial" w:hAnsi="Arial" w:cs="Arial"/>
        </w:rPr>
        <w:t xml:space="preserve"> </w:t>
      </w:r>
      <w:r w:rsidRPr="00110271">
        <w:rPr>
          <w:rFonts w:ascii="Arial" w:hAnsi="Arial" w:cs="Arial"/>
        </w:rPr>
        <w:t>e suas condições, prazos e objetivos.</w:t>
      </w:r>
    </w:p>
    <w:p w14:paraId="2B5D534E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73DB950A" w14:textId="18D8313A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>1. Finalidade d</w:t>
      </w:r>
      <w:r w:rsidR="00CB40F3">
        <w:rPr>
          <w:rFonts w:ascii="Arial" w:hAnsi="Arial" w:cs="Arial"/>
          <w:b/>
          <w:bCs/>
        </w:rPr>
        <w:t xml:space="preserve">a </w:t>
      </w:r>
      <w:r w:rsidR="00CB40F3" w:rsidRPr="00CB40F3">
        <w:rPr>
          <w:rFonts w:ascii="Arial" w:hAnsi="Arial" w:cs="Arial"/>
          <w:b/>
          <w:bCs/>
        </w:rPr>
        <w:t>Pré-Qualificação</w:t>
      </w:r>
    </w:p>
    <w:p w14:paraId="2B05CF3B" w14:textId="406589F9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Este certificado habilita a </w:t>
      </w:r>
      <w:r>
        <w:rPr>
          <w:rFonts w:ascii="Arial" w:hAnsi="Arial" w:cs="Arial"/>
        </w:rPr>
        <w:t>I</w:t>
      </w:r>
      <w:r w:rsidRPr="00110271">
        <w:rPr>
          <w:rFonts w:ascii="Arial" w:hAnsi="Arial" w:cs="Arial"/>
        </w:rPr>
        <w:t xml:space="preserve">nstituição acima mencionada a submeter propostas e executar projetos de pesquisa, desenvolvimento e inovação (P&amp;DI), conforme os critérios e diretrizes estabelecidos pelo </w:t>
      </w:r>
      <w:r>
        <w:rPr>
          <w:rFonts w:ascii="Arial" w:hAnsi="Arial" w:cs="Arial"/>
        </w:rPr>
        <w:t>P</w:t>
      </w:r>
      <w:r w:rsidRPr="00110271">
        <w:rPr>
          <w:rFonts w:ascii="Arial" w:hAnsi="Arial" w:cs="Arial"/>
        </w:rPr>
        <w:t>rograma.</w:t>
      </w:r>
    </w:p>
    <w:p w14:paraId="126AF31F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52EB462F" w14:textId="4F0612DD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>2. Vigência d</w:t>
      </w:r>
      <w:r w:rsidR="00CB40F3">
        <w:rPr>
          <w:rFonts w:ascii="Arial" w:hAnsi="Arial" w:cs="Arial"/>
          <w:b/>
          <w:bCs/>
        </w:rPr>
        <w:t xml:space="preserve">a </w:t>
      </w:r>
      <w:r w:rsidR="00CB40F3" w:rsidRPr="00CB40F3">
        <w:rPr>
          <w:rFonts w:ascii="Arial" w:hAnsi="Arial" w:cs="Arial"/>
          <w:b/>
          <w:bCs/>
        </w:rPr>
        <w:t>Pré-Qualificação</w:t>
      </w:r>
    </w:p>
    <w:p w14:paraId="2BCFFA86" w14:textId="5D8E2F02" w:rsidR="00110271" w:rsidRDefault="00CB40F3" w:rsidP="0011027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10271" w:rsidRPr="00110271">
        <w:rPr>
          <w:rFonts w:ascii="Arial" w:hAnsi="Arial" w:cs="Arial"/>
        </w:rPr>
        <w:t xml:space="preserve">presente </w:t>
      </w:r>
      <w:r w:rsidRPr="00CB40F3">
        <w:rPr>
          <w:rFonts w:ascii="Arial" w:hAnsi="Arial" w:cs="Arial"/>
        </w:rPr>
        <w:t xml:space="preserve">Pré-Qualificação </w:t>
      </w:r>
      <w:r w:rsidR="00110271" w:rsidRPr="00110271">
        <w:rPr>
          <w:rFonts w:ascii="Arial" w:hAnsi="Arial" w:cs="Arial"/>
        </w:rPr>
        <w:t xml:space="preserve">terá validade até </w:t>
      </w:r>
      <w:sdt>
        <w:sdtPr>
          <w:rPr>
            <w:rFonts w:ascii="Arial" w:hAnsi="Arial" w:cs="Arial"/>
          </w:rPr>
          <w:id w:val="1700578918"/>
          <w:placeholder>
            <w:docPart w:val="DefaultPlaceholder_-1854013440"/>
          </w:placeholder>
          <w:text/>
        </w:sdtPr>
        <w:sdtEndPr/>
        <w:sdtContent>
          <w:r w:rsidR="00110271">
            <w:rPr>
              <w:rFonts w:ascii="Arial" w:hAnsi="Arial" w:cs="Arial"/>
            </w:rPr>
            <w:t>__/__/___</w:t>
          </w:r>
        </w:sdtContent>
      </w:sdt>
      <w:r w:rsidR="00110271" w:rsidRPr="00110271">
        <w:rPr>
          <w:rFonts w:ascii="Arial" w:hAnsi="Arial" w:cs="Arial"/>
        </w:rPr>
        <w:t>, salvo alterações ou revogações comunicadas formalmente pela COMPANHIA ENERGÉTICA DE MINAS GERA</w:t>
      </w:r>
      <w:r w:rsidR="00110271">
        <w:rPr>
          <w:rFonts w:ascii="Arial" w:hAnsi="Arial" w:cs="Arial"/>
        </w:rPr>
        <w:t>IS</w:t>
      </w:r>
      <w:r w:rsidR="00110271" w:rsidRPr="00110271">
        <w:rPr>
          <w:rFonts w:ascii="Arial" w:hAnsi="Arial" w:cs="Arial"/>
        </w:rPr>
        <w:t>.</w:t>
      </w:r>
    </w:p>
    <w:p w14:paraId="31742791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7C8E8C42" w14:textId="016F0D1B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 xml:space="preserve">3. Obrigações da Instituição </w:t>
      </w:r>
      <w:r w:rsidR="00CB40F3" w:rsidRPr="00CB40F3">
        <w:rPr>
          <w:rFonts w:ascii="Arial" w:hAnsi="Arial" w:cs="Arial"/>
          <w:b/>
          <w:bCs/>
        </w:rPr>
        <w:t>Pré-Qualifica</w:t>
      </w:r>
      <w:r w:rsidR="00CB40F3">
        <w:rPr>
          <w:rFonts w:ascii="Arial" w:hAnsi="Arial" w:cs="Arial"/>
          <w:b/>
          <w:bCs/>
        </w:rPr>
        <w:t>da</w:t>
      </w:r>
    </w:p>
    <w:p w14:paraId="3E07BDDE" w14:textId="09C30251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</w:rPr>
        <w:t xml:space="preserve">Durante o período de vigência, a instituição </w:t>
      </w:r>
      <w:r w:rsidR="00CB40F3">
        <w:rPr>
          <w:rFonts w:ascii="Arial" w:hAnsi="Arial" w:cs="Arial"/>
          <w:b/>
          <w:bCs/>
        </w:rPr>
        <w:t>p</w:t>
      </w:r>
      <w:r w:rsidR="00CB40F3" w:rsidRPr="00CB40F3">
        <w:rPr>
          <w:rFonts w:ascii="Arial" w:hAnsi="Arial" w:cs="Arial"/>
          <w:b/>
          <w:bCs/>
        </w:rPr>
        <w:t>ré-</w:t>
      </w:r>
      <w:r w:rsidR="00CB40F3">
        <w:rPr>
          <w:rFonts w:ascii="Arial" w:hAnsi="Arial" w:cs="Arial"/>
          <w:b/>
          <w:bCs/>
        </w:rPr>
        <w:t>q</w:t>
      </w:r>
      <w:r w:rsidR="00CB40F3" w:rsidRPr="00CB40F3">
        <w:rPr>
          <w:rFonts w:ascii="Arial" w:hAnsi="Arial" w:cs="Arial"/>
          <w:b/>
          <w:bCs/>
        </w:rPr>
        <w:t>ualifica</w:t>
      </w:r>
      <w:r w:rsidR="00CB40F3">
        <w:rPr>
          <w:rFonts w:ascii="Arial" w:hAnsi="Arial" w:cs="Arial"/>
          <w:b/>
          <w:bCs/>
        </w:rPr>
        <w:t>da</w:t>
      </w:r>
      <w:r w:rsidR="00CB40F3" w:rsidRPr="00110271">
        <w:rPr>
          <w:rFonts w:ascii="Arial" w:hAnsi="Arial" w:cs="Arial"/>
        </w:rPr>
        <w:t xml:space="preserve"> </w:t>
      </w:r>
      <w:r w:rsidRPr="00110271">
        <w:rPr>
          <w:rFonts w:ascii="Arial" w:hAnsi="Arial" w:cs="Arial"/>
        </w:rPr>
        <w:t>compromete-se a:</w:t>
      </w:r>
    </w:p>
    <w:p w14:paraId="3E13D90F" w14:textId="61D69DB4" w:rsidR="00110271" w:rsidRPr="00110271" w:rsidRDefault="00110271" w:rsidP="00110271">
      <w:pPr>
        <w:pStyle w:val="PargrafodaLista"/>
        <w:numPr>
          <w:ilvl w:val="0"/>
          <w:numId w:val="3"/>
        </w:numPr>
        <w:spacing w:before="0" w:after="120" w:line="240" w:lineRule="auto"/>
        <w:ind w:left="567" w:hanging="283"/>
      </w:pPr>
      <w:r w:rsidRPr="00110271">
        <w:t>Observar os critérios, regras e exigências dos editais de chamada pública;</w:t>
      </w:r>
    </w:p>
    <w:p w14:paraId="7B44E555" w14:textId="2D365FEA" w:rsidR="00110271" w:rsidRPr="00110271" w:rsidRDefault="00110271" w:rsidP="00110271">
      <w:pPr>
        <w:pStyle w:val="PargrafodaLista"/>
        <w:numPr>
          <w:ilvl w:val="0"/>
          <w:numId w:val="3"/>
        </w:numPr>
        <w:spacing w:before="0" w:after="120" w:line="240" w:lineRule="auto"/>
        <w:ind w:left="567" w:hanging="283"/>
      </w:pPr>
      <w:r w:rsidRPr="00110271">
        <w:t>Garantir a qualidade e a integridade das propostas e projetos apresentados;</w:t>
      </w:r>
    </w:p>
    <w:p w14:paraId="46DCCA96" w14:textId="1D2320C8" w:rsidR="00110271" w:rsidRPr="00110271" w:rsidRDefault="00110271" w:rsidP="00110271">
      <w:pPr>
        <w:pStyle w:val="PargrafodaLista"/>
        <w:numPr>
          <w:ilvl w:val="0"/>
          <w:numId w:val="3"/>
        </w:numPr>
        <w:spacing w:before="0" w:after="120" w:line="240" w:lineRule="auto"/>
        <w:ind w:left="567" w:hanging="283"/>
      </w:pPr>
      <w:r w:rsidRPr="00110271">
        <w:t>Manter atualizados os dados cadastrais e a regularidade fiscal, jurídica e administrativa;</w:t>
      </w:r>
    </w:p>
    <w:p w14:paraId="0E59DE46" w14:textId="357A19F8" w:rsidR="00110271" w:rsidRDefault="00110271" w:rsidP="00110271">
      <w:pPr>
        <w:pStyle w:val="PargrafodaLista"/>
        <w:numPr>
          <w:ilvl w:val="0"/>
          <w:numId w:val="3"/>
        </w:numPr>
        <w:spacing w:before="0" w:after="120" w:line="240" w:lineRule="auto"/>
        <w:ind w:left="567" w:hanging="283"/>
      </w:pPr>
      <w:r w:rsidRPr="00110271">
        <w:t>Respeitar as normas de propriedade intelectual e confidencialidade, conforme aplicável.</w:t>
      </w:r>
    </w:p>
    <w:p w14:paraId="28431304" w14:textId="77777777" w:rsidR="00110271" w:rsidRPr="00110271" w:rsidRDefault="00110271" w:rsidP="00110271">
      <w:pPr>
        <w:spacing w:after="120" w:line="240" w:lineRule="auto"/>
      </w:pPr>
    </w:p>
    <w:p w14:paraId="58BB5F83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>4. Registro e Homologação</w:t>
      </w:r>
    </w:p>
    <w:p w14:paraId="1884670D" w14:textId="5C5957D7" w:rsidR="00110271" w:rsidRPr="00110271" w:rsidRDefault="00CB40F3" w:rsidP="0011027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Pré-</w:t>
      </w:r>
      <w:r w:rsidRPr="00CB40F3">
        <w:rPr>
          <w:rFonts w:ascii="Arial" w:hAnsi="Arial" w:cs="Arial"/>
        </w:rPr>
        <w:t xml:space="preserve">Qualificação </w:t>
      </w:r>
      <w:r w:rsidR="00110271" w:rsidRPr="00110271">
        <w:rPr>
          <w:rFonts w:ascii="Arial" w:hAnsi="Arial" w:cs="Arial"/>
        </w:rPr>
        <w:t>foi concedid</w:t>
      </w:r>
      <w:r>
        <w:rPr>
          <w:rFonts w:ascii="Arial" w:hAnsi="Arial" w:cs="Arial"/>
        </w:rPr>
        <w:t>a</w:t>
      </w:r>
      <w:r w:rsidR="00110271" w:rsidRPr="00110271">
        <w:rPr>
          <w:rFonts w:ascii="Arial" w:hAnsi="Arial" w:cs="Arial"/>
        </w:rPr>
        <w:t xml:space="preserve"> com base na análise e aprovação da documentação apresentada pela </w:t>
      </w:r>
      <w:r w:rsidR="004624B7">
        <w:rPr>
          <w:rFonts w:ascii="Arial" w:hAnsi="Arial" w:cs="Arial"/>
        </w:rPr>
        <w:t>I</w:t>
      </w:r>
      <w:r w:rsidR="00110271" w:rsidRPr="00110271">
        <w:rPr>
          <w:rFonts w:ascii="Arial" w:hAnsi="Arial" w:cs="Arial"/>
        </w:rPr>
        <w:t xml:space="preserve">nstituição, conforme o </w:t>
      </w:r>
      <w:r w:rsidR="00D17529" w:rsidRPr="00CB40F3">
        <w:rPr>
          <w:rFonts w:ascii="Arial" w:hAnsi="Arial" w:cs="Arial"/>
          <w:b/>
          <w:bCs/>
        </w:rPr>
        <w:t xml:space="preserve">Edital de Pré-Qualificação de Instituições </w:t>
      </w:r>
      <w:r w:rsidR="00D17529" w:rsidRPr="00CB40F3">
        <w:rPr>
          <w:rFonts w:ascii="Arial" w:hAnsi="Arial" w:cs="Arial"/>
          <w:b/>
          <w:bCs/>
        </w:rPr>
        <w:lastRenderedPageBreak/>
        <w:t xml:space="preserve">de Ensino e Pesquisa de Nível Técnico e Superior para Participarem dos Editais de Chamada Pública do “INOVA CEMIG </w:t>
      </w:r>
      <w:proofErr w:type="gramStart"/>
      <w:r w:rsidR="00D17529" w:rsidRPr="00CB40F3">
        <w:rPr>
          <w:rFonts w:ascii="Arial" w:hAnsi="Arial" w:cs="Arial"/>
          <w:b/>
          <w:bCs/>
        </w:rPr>
        <w:t>CAMPUS”</w:t>
      </w:r>
      <w:r w:rsidR="00D17529">
        <w:rPr>
          <w:rFonts w:ascii="Arial" w:hAnsi="Arial" w:cs="Arial"/>
        </w:rPr>
        <w:t xml:space="preserve"> </w:t>
      </w:r>
      <w:r w:rsidR="00110271" w:rsidRPr="00110271">
        <w:rPr>
          <w:rFonts w:ascii="Arial" w:hAnsi="Arial" w:cs="Arial"/>
          <w:b/>
          <w:bCs/>
        </w:rPr>
        <w:t xml:space="preserve"> </w:t>
      </w:r>
      <w:r w:rsidR="00110271" w:rsidRPr="00110271">
        <w:rPr>
          <w:rFonts w:ascii="Arial" w:hAnsi="Arial" w:cs="Arial"/>
        </w:rPr>
        <w:t>e</w:t>
      </w:r>
      <w:proofErr w:type="gramEnd"/>
      <w:r w:rsidR="00110271" w:rsidRPr="00110271">
        <w:rPr>
          <w:rFonts w:ascii="Arial" w:hAnsi="Arial" w:cs="Arial"/>
        </w:rPr>
        <w:t xml:space="preserve"> </w:t>
      </w:r>
      <w:r w:rsidR="00110271">
        <w:rPr>
          <w:rFonts w:ascii="Arial" w:hAnsi="Arial" w:cs="Arial"/>
        </w:rPr>
        <w:t>normas</w:t>
      </w:r>
      <w:r w:rsidR="00110271" w:rsidRPr="00110271">
        <w:rPr>
          <w:rFonts w:ascii="Arial" w:hAnsi="Arial" w:cs="Arial"/>
        </w:rPr>
        <w:t xml:space="preserve"> associad</w:t>
      </w:r>
      <w:r w:rsidR="00110271">
        <w:rPr>
          <w:rFonts w:ascii="Arial" w:hAnsi="Arial" w:cs="Arial"/>
        </w:rPr>
        <w:t>a</w:t>
      </w:r>
      <w:r w:rsidR="00110271" w:rsidRPr="00110271">
        <w:rPr>
          <w:rFonts w:ascii="Arial" w:hAnsi="Arial" w:cs="Arial"/>
        </w:rPr>
        <w:t>s.</w:t>
      </w:r>
    </w:p>
    <w:p w14:paraId="3BA02811" w14:textId="77777777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0A2DE421" w14:textId="17C3923C" w:rsidR="00110271" w:rsidRP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  <w:r w:rsidRPr="00110271">
        <w:rPr>
          <w:rFonts w:ascii="Arial" w:hAnsi="Arial" w:cs="Arial"/>
          <w:b/>
          <w:bCs/>
        </w:rPr>
        <w:t>Emitido em:</w:t>
      </w:r>
      <w:r w:rsidRPr="00110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Belo Horizonte, </w:t>
      </w:r>
      <w:sdt>
        <w:sdtPr>
          <w:rPr>
            <w:rFonts w:ascii="Arial" w:hAnsi="Arial" w:cs="Arial"/>
          </w:rPr>
          <w:id w:val="-198637833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_____________</w:t>
          </w:r>
        </w:sdtContent>
      </w:sdt>
    </w:p>
    <w:p w14:paraId="4A47A2C6" w14:textId="77777777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5ADCC9A0" w14:textId="77777777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4212BA52" w14:textId="1C6831E9" w:rsidR="00110271" w:rsidRPr="00110271" w:rsidRDefault="00110271" w:rsidP="0011027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10271">
        <w:rPr>
          <w:rFonts w:ascii="Arial" w:hAnsi="Arial" w:cs="Arial"/>
          <w:b/>
          <w:bCs/>
        </w:rPr>
        <w:t>COMPANHIA ENERGÉTICA DE MINAS GERAIS</w:t>
      </w:r>
    </w:p>
    <w:p w14:paraId="25F23085" w14:textId="77777777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38A871B8" w14:textId="6A40AE1D" w:rsidR="00110271" w:rsidRDefault="00110271" w:rsidP="00110271">
      <w:pPr>
        <w:spacing w:after="120" w:line="240" w:lineRule="auto"/>
        <w:jc w:val="both"/>
        <w:rPr>
          <w:rFonts w:ascii="Arial" w:hAnsi="Arial" w:cs="Arial"/>
        </w:rPr>
      </w:pPr>
    </w:p>
    <w:p w14:paraId="4E648419" w14:textId="012C8CB3" w:rsidR="000F5278" w:rsidRDefault="000F5278" w:rsidP="00110271">
      <w:pPr>
        <w:spacing w:after="120" w:line="240" w:lineRule="auto"/>
        <w:jc w:val="both"/>
        <w:rPr>
          <w:rFonts w:ascii="Arial" w:hAnsi="Arial" w:cs="Arial"/>
        </w:rPr>
      </w:pPr>
    </w:p>
    <w:p w14:paraId="251E6BCC" w14:textId="77777777" w:rsidR="000F5278" w:rsidRDefault="000F5278" w:rsidP="00110271">
      <w:pPr>
        <w:spacing w:after="12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904830277"/>
        <w:placeholder>
          <w:docPart w:val="DefaultPlaceholder_-1854013440"/>
        </w:placeholder>
        <w:text/>
      </w:sdtPr>
      <w:sdtEndPr/>
      <w:sdtContent>
        <w:p w14:paraId="4141377F" w14:textId="27A0F5FA" w:rsidR="00110271" w:rsidRPr="00110271" w:rsidRDefault="000F5278" w:rsidP="00110271">
          <w:pPr>
            <w:spacing w:after="12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Representante</w:t>
          </w:r>
        </w:p>
      </w:sdtContent>
    </w:sdt>
    <w:p w14:paraId="10D3C7A5" w14:textId="19DA6425" w:rsidR="00110271" w:rsidRPr="000F5278" w:rsidRDefault="000F5278" w:rsidP="0011027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F5278">
        <w:rPr>
          <w:rFonts w:ascii="Arial" w:hAnsi="Arial" w:cs="Arial"/>
          <w:b/>
          <w:bCs/>
        </w:rPr>
        <w:t>Diretoria de Estratégia, Meio Ambiente e Inovação</w:t>
      </w:r>
    </w:p>
    <w:sectPr w:rsidR="00110271" w:rsidRPr="000F5278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94D5" w14:textId="77777777" w:rsidR="00233A86" w:rsidRDefault="00233A86" w:rsidP="000F5278">
      <w:pPr>
        <w:spacing w:after="0" w:line="240" w:lineRule="auto"/>
      </w:pPr>
      <w:r>
        <w:separator/>
      </w:r>
    </w:p>
  </w:endnote>
  <w:endnote w:type="continuationSeparator" w:id="0">
    <w:p w14:paraId="76FE916D" w14:textId="77777777" w:rsidR="00233A86" w:rsidRDefault="00233A86" w:rsidP="000F5278">
      <w:pPr>
        <w:spacing w:after="0" w:line="240" w:lineRule="auto"/>
      </w:pPr>
      <w:r>
        <w:continuationSeparator/>
      </w:r>
    </w:p>
  </w:endnote>
  <w:endnote w:type="continuationNotice" w:id="1">
    <w:p w14:paraId="7D88B3F8" w14:textId="77777777" w:rsidR="00CA2E16" w:rsidRDefault="00CA2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7823" w14:textId="328C8622" w:rsidR="000F5278" w:rsidRDefault="000F527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029301" wp14:editId="211397A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C80E0" w14:textId="6CF8D3C2" w:rsidR="000F5278" w:rsidRPr="000F5278" w:rsidRDefault="000F5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5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2930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Direcionad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174C80E0" w14:textId="6CF8D3C2" w:rsidR="000F5278" w:rsidRPr="000F5278" w:rsidRDefault="000F5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5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0B54" w14:textId="1DABE373" w:rsidR="000F5278" w:rsidRDefault="000F527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4182A6" wp14:editId="06691DB8">
              <wp:simplePos x="1078302" y="10075653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Caixa de Texto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4BFB8" w14:textId="3C9BC99D" w:rsidR="000F5278" w:rsidRPr="000F5278" w:rsidRDefault="000F5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5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182A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Direcionad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22E4BFB8" w14:textId="3C9BC99D" w:rsidR="000F5278" w:rsidRPr="000F5278" w:rsidRDefault="000F5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5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868" w14:textId="4EFF1EB9" w:rsidR="000F5278" w:rsidRDefault="000F527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4A820A" wp14:editId="0B470D8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C912B" w14:textId="22B9E9C7" w:rsidR="000F5278" w:rsidRPr="000F5278" w:rsidRDefault="000F5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5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820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Direcionad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2DC912B" w14:textId="22B9E9C7" w:rsidR="000F5278" w:rsidRPr="000F5278" w:rsidRDefault="000F5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5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F032" w14:textId="77777777" w:rsidR="00233A86" w:rsidRDefault="00233A86" w:rsidP="000F5278">
      <w:pPr>
        <w:spacing w:after="0" w:line="240" w:lineRule="auto"/>
      </w:pPr>
      <w:r>
        <w:separator/>
      </w:r>
    </w:p>
  </w:footnote>
  <w:footnote w:type="continuationSeparator" w:id="0">
    <w:p w14:paraId="7FF5C040" w14:textId="77777777" w:rsidR="00233A86" w:rsidRDefault="00233A86" w:rsidP="000F5278">
      <w:pPr>
        <w:spacing w:after="0" w:line="240" w:lineRule="auto"/>
      </w:pPr>
      <w:r>
        <w:continuationSeparator/>
      </w:r>
    </w:p>
  </w:footnote>
  <w:footnote w:type="continuationNotice" w:id="1">
    <w:p w14:paraId="76002A85" w14:textId="77777777" w:rsidR="00CA2E16" w:rsidRDefault="00CA2E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argrafodaLista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2C7743F"/>
    <w:multiLevelType w:val="hybridMultilevel"/>
    <w:tmpl w:val="E346B234"/>
    <w:lvl w:ilvl="0" w:tplc="DCE4D36E">
      <w:start w:val="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3EBF"/>
    <w:multiLevelType w:val="hybridMultilevel"/>
    <w:tmpl w:val="ABA2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3677">
    <w:abstractNumId w:val="0"/>
  </w:num>
  <w:num w:numId="2" w16cid:durableId="506947559">
    <w:abstractNumId w:val="2"/>
  </w:num>
  <w:num w:numId="3" w16cid:durableId="178206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px8XMIdx0RZTZPSdZyww8wjmdAc/O6SPuYyvo0LssZwx6Uf6/1LcLvpCD0Zb8JTZy01Fd65qzEqyBDvs1rXRw==" w:salt="G3dj1RrnyRuoUvJOnkjVK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71"/>
    <w:rsid w:val="000F5278"/>
    <w:rsid w:val="00104573"/>
    <w:rsid w:val="00110271"/>
    <w:rsid w:val="001D1991"/>
    <w:rsid w:val="00233A86"/>
    <w:rsid w:val="002442F7"/>
    <w:rsid w:val="0044079F"/>
    <w:rsid w:val="004624B7"/>
    <w:rsid w:val="004E6F43"/>
    <w:rsid w:val="008071B0"/>
    <w:rsid w:val="00861380"/>
    <w:rsid w:val="00992472"/>
    <w:rsid w:val="00CA2E16"/>
    <w:rsid w:val="00CB40F3"/>
    <w:rsid w:val="00D05A98"/>
    <w:rsid w:val="00D17529"/>
    <w:rsid w:val="00D815F5"/>
    <w:rsid w:val="00F71298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78B2"/>
  <w15:chartTrackingRefBased/>
  <w15:docId w15:val="{CBFB479D-8229-4B95-9BA1-1FB1472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onteúdo"/>
    <w:basedOn w:val="Normal"/>
    <w:uiPriority w:val="34"/>
    <w:qFormat/>
    <w:rsid w:val="00110271"/>
    <w:pPr>
      <w:numPr>
        <w:ilvl w:val="1"/>
        <w:numId w:val="1"/>
      </w:numPr>
      <w:tabs>
        <w:tab w:val="left" w:pos="567"/>
      </w:tabs>
      <w:spacing w:before="120" w:line="360" w:lineRule="auto"/>
      <w:jc w:val="both"/>
    </w:pPr>
    <w:rPr>
      <w:rFonts w:ascii="Arial" w:hAnsi="Arial" w:cs="Arial"/>
      <w:kern w:val="2"/>
      <w:szCs w:val="24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0F5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278"/>
  </w:style>
  <w:style w:type="character" w:styleId="TextodoEspaoReservado">
    <w:name w:val="Placeholder Text"/>
    <w:basedOn w:val="Fontepargpadro"/>
    <w:uiPriority w:val="99"/>
    <w:semiHidden/>
    <w:rsid w:val="00CB40F3"/>
    <w:rPr>
      <w:color w:val="666666"/>
    </w:rPr>
  </w:style>
  <w:style w:type="paragraph" w:styleId="Cabealho">
    <w:name w:val="header"/>
    <w:basedOn w:val="Normal"/>
    <w:link w:val="CabealhoChar"/>
    <w:uiPriority w:val="99"/>
    <w:semiHidden/>
    <w:unhideWhenUsed/>
    <w:rsid w:val="00CA2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972C3-D2EB-4449-BCA6-DC7E0A09CB63}"/>
      </w:docPartPr>
      <w:docPartBody>
        <w:p w:rsidR="00D122D3" w:rsidRDefault="00D122D3">
          <w:r w:rsidRPr="006244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D3"/>
    <w:rsid w:val="00D122D3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22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6d0e2-d076-45f4-bd61-ec185279c739" xsi:nil="true"/>
    <lcf76f155ced4ddcb4097134ff3c332f xmlns="b62a6d4d-beed-4fc6-b6b1-e439657f71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62D67-BBFC-48C2-9A67-A82714581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CD992-A587-426B-B927-71E9B0DA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66C70-3B3B-4CED-90E4-F41A3AF1829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c06d0e2-d076-45f4-bd61-ec185279c739"/>
    <ds:schemaRef ds:uri="b62a6d4d-beed-4fc6-b6b1-e439657f7139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CRISTINA MACIEL MARQUES</dc:creator>
  <cp:keywords/>
  <dc:description/>
  <cp:lastModifiedBy>DANIELLE CRISTINA MACIEL MARQUES</cp:lastModifiedBy>
  <cp:revision>13</cp:revision>
  <dcterms:created xsi:type="dcterms:W3CDTF">2024-11-19T17:34:00Z</dcterms:created>
  <dcterms:modified xsi:type="dcterms:W3CDTF">2025-05-12T14:18:00Z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Direcionado</vt:lpwstr>
  </property>
  <property fmtid="{D5CDD505-2E9C-101B-9397-08002B2CF9AE}" pid="5" name="ContentTypeId">
    <vt:lpwstr>0x0101001835B76779DA21479FBC11F2B0B18D30</vt:lpwstr>
  </property>
  <property fmtid="{D5CDD505-2E9C-101B-9397-08002B2CF9AE}" pid="6" name="MediaServiceImageTags">
    <vt:lpwstr/>
  </property>
</Properties>
</file>