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0220E" w14:textId="386F48FE" w:rsidR="00C72936" w:rsidRPr="002258CA" w:rsidRDefault="00A725AB" w:rsidP="00C72936">
      <w:pPr>
        <w:jc w:val="center"/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141C94" wp14:editId="196E7485">
            <wp:simplePos x="0" y="0"/>
            <wp:positionH relativeFrom="margin">
              <wp:align>center</wp:align>
            </wp:positionH>
            <wp:positionV relativeFrom="paragraph">
              <wp:posOffset>1791566</wp:posOffset>
            </wp:positionV>
            <wp:extent cx="2282190" cy="922020"/>
            <wp:effectExtent l="0" t="0" r="3810" b="0"/>
            <wp:wrapTopAndBottom/>
            <wp:docPr id="23" name="Imagem 23" descr="Descrição: Cemig D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emig D colo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6F97BE6E" wp14:editId="2B718550">
            <wp:simplePos x="0" y="0"/>
            <wp:positionH relativeFrom="column">
              <wp:posOffset>156210</wp:posOffset>
            </wp:positionH>
            <wp:positionV relativeFrom="paragraph">
              <wp:posOffset>99060</wp:posOffset>
            </wp:positionV>
            <wp:extent cx="6040120" cy="1477645"/>
            <wp:effectExtent l="0" t="0" r="0" b="8255"/>
            <wp:wrapSquare wrapText="bothSides"/>
            <wp:docPr id="4" name="Imagem 4" descr="D:\Users\c056295\AppData\Local\Microsoft\Windows\Temporary Internet Files\Content.Word\logo_PEE_horizontal_com_sig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c056295\AppData\Local\Microsoft\Windows\Temporary Internet Files\Content.Word\logo_PEE_horizontal_com_sigl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12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FD9A6" w14:textId="77777777" w:rsidR="002C4CC7" w:rsidRDefault="002C4CC7" w:rsidP="00AB78B5">
      <w:pPr>
        <w:jc w:val="center"/>
        <w:rPr>
          <w:noProof/>
          <w:color w:val="FF0000"/>
          <w:highlight w:val="yellow"/>
        </w:rPr>
      </w:pPr>
    </w:p>
    <w:p w14:paraId="0418B9A3" w14:textId="30A1FD23" w:rsidR="00AB78B5" w:rsidRPr="00704E06" w:rsidRDefault="00AB78B5" w:rsidP="00AB78B5">
      <w:pPr>
        <w:jc w:val="center"/>
        <w:rPr>
          <w:noProof/>
          <w:color w:val="FF0000"/>
        </w:rPr>
      </w:pPr>
      <w:r w:rsidRPr="00327E5D">
        <w:rPr>
          <w:noProof/>
          <w:color w:val="FF0000"/>
          <w:highlight w:val="yellow"/>
        </w:rPr>
        <w:t>NÃO ADICIONAR LOGOMARCAS E PAPEL TIMBRADO REFERENTE PROPONENTE, ASSIM COMO NÃO ALTERAR CABEÇALHOS E RODAPÉS DO MODELO.</w:t>
      </w:r>
    </w:p>
    <w:p w14:paraId="4369B23E" w14:textId="596BE12E" w:rsidR="009345A4" w:rsidRPr="009345A4" w:rsidRDefault="00473E76" w:rsidP="00AB78B5">
      <w:pPr>
        <w:spacing w:before="120" w:after="120"/>
        <w:jc w:val="center"/>
        <w:rPr>
          <w:b/>
          <w:sz w:val="48"/>
          <w:szCs w:val="72"/>
        </w:rPr>
      </w:pPr>
      <w:r w:rsidRPr="006A6AC5">
        <w:rPr>
          <w:b/>
          <w:sz w:val="36"/>
          <w:szCs w:val="48"/>
        </w:rPr>
        <w:t xml:space="preserve">ANEXO </w:t>
      </w:r>
      <w:r w:rsidR="006A6AC5" w:rsidRPr="006A6AC5">
        <w:rPr>
          <w:b/>
          <w:sz w:val="36"/>
          <w:szCs w:val="48"/>
        </w:rPr>
        <w:t>05</w:t>
      </w:r>
      <w:r w:rsidRPr="006A6AC5">
        <w:rPr>
          <w:b/>
          <w:sz w:val="36"/>
          <w:szCs w:val="48"/>
        </w:rPr>
        <w:t xml:space="preserve"> – </w:t>
      </w:r>
      <w:r w:rsidR="006A6AC5" w:rsidRPr="006A6AC5">
        <w:rPr>
          <w:b/>
          <w:sz w:val="36"/>
          <w:szCs w:val="48"/>
        </w:rPr>
        <w:t>MODELO DE PROPOSTA DE PROJETO</w:t>
      </w:r>
    </w:p>
    <w:p w14:paraId="5F4322E1" w14:textId="77777777" w:rsidR="00AB78B5" w:rsidRPr="009345A4" w:rsidRDefault="00AB78B5" w:rsidP="00AB78B5">
      <w:pPr>
        <w:jc w:val="center"/>
        <w:rPr>
          <w:b/>
          <w:color w:val="FF0000"/>
          <w:sz w:val="40"/>
          <w:szCs w:val="40"/>
        </w:rPr>
      </w:pPr>
      <w:r w:rsidRPr="009345A4">
        <w:rPr>
          <w:b/>
          <w:sz w:val="40"/>
          <w:szCs w:val="40"/>
        </w:rPr>
        <w:t xml:space="preserve">Projeto </w:t>
      </w:r>
      <w:r w:rsidRPr="009345A4">
        <w:rPr>
          <w:b/>
          <w:color w:val="FF0000"/>
          <w:sz w:val="40"/>
          <w:szCs w:val="40"/>
        </w:rPr>
        <w:t>XXXX</w:t>
      </w:r>
    </w:p>
    <w:p w14:paraId="2D9DEE6D" w14:textId="351CE6F1" w:rsidR="00AB78B5" w:rsidRPr="009345A4" w:rsidRDefault="00AB78B5" w:rsidP="00AB78B5">
      <w:pPr>
        <w:jc w:val="center"/>
        <w:rPr>
          <w:b/>
          <w:color w:val="FF0000"/>
          <w:sz w:val="40"/>
          <w:szCs w:val="40"/>
        </w:rPr>
      </w:pPr>
      <w:r w:rsidRPr="009345A4">
        <w:rPr>
          <w:b/>
          <w:sz w:val="40"/>
          <w:szCs w:val="40"/>
        </w:rPr>
        <w:t xml:space="preserve">Chamada Pública de </w:t>
      </w:r>
      <w:r w:rsidR="00473E76">
        <w:rPr>
          <w:b/>
          <w:sz w:val="40"/>
          <w:szCs w:val="40"/>
        </w:rPr>
        <w:t>Inovação</w:t>
      </w:r>
    </w:p>
    <w:p w14:paraId="26508D14" w14:textId="0D4D3CC7" w:rsidR="00473E76" w:rsidRDefault="00AB78B5" w:rsidP="00C04CC4">
      <w:pPr>
        <w:jc w:val="center"/>
        <w:rPr>
          <w:b/>
          <w:sz w:val="32"/>
          <w:szCs w:val="56"/>
        </w:rPr>
      </w:pPr>
      <w:r w:rsidRPr="009345A4">
        <w:rPr>
          <w:b/>
          <w:sz w:val="32"/>
          <w:szCs w:val="56"/>
        </w:rPr>
        <w:t xml:space="preserve">- Tipologia: </w:t>
      </w:r>
      <w:r w:rsidRPr="009345A4">
        <w:rPr>
          <w:b/>
          <w:color w:val="FF0000"/>
          <w:sz w:val="32"/>
          <w:szCs w:val="56"/>
        </w:rPr>
        <w:t>XXXX</w:t>
      </w:r>
      <w:r w:rsidRPr="009345A4">
        <w:rPr>
          <w:b/>
          <w:sz w:val="32"/>
          <w:szCs w:val="56"/>
        </w:rPr>
        <w:t xml:space="preserve"> </w:t>
      </w:r>
      <w:r w:rsidR="00473E76">
        <w:rPr>
          <w:b/>
          <w:sz w:val="32"/>
          <w:szCs w:val="56"/>
        </w:rPr>
        <w:t>–</w:t>
      </w:r>
      <w:r w:rsidRPr="009345A4">
        <w:rPr>
          <w:b/>
          <w:sz w:val="32"/>
          <w:szCs w:val="56"/>
        </w:rPr>
        <w:t xml:space="preserve"> </w:t>
      </w:r>
    </w:p>
    <w:p w14:paraId="2CA41114" w14:textId="77777777" w:rsidR="004B1D67" w:rsidRPr="00473E76" w:rsidRDefault="004B1D67" w:rsidP="003A5AF1">
      <w:pPr>
        <w:rPr>
          <w:b/>
          <w:sz w:val="32"/>
          <w:szCs w:val="56"/>
        </w:rPr>
      </w:pPr>
    </w:p>
    <w:p w14:paraId="64C69F30" w14:textId="77777777" w:rsidR="00A17758" w:rsidRDefault="00A17758" w:rsidP="00A17758">
      <w:pPr>
        <w:jc w:val="center"/>
        <w:rPr>
          <w:b/>
          <w:sz w:val="32"/>
          <w:szCs w:val="52"/>
        </w:rPr>
      </w:pPr>
      <w:r>
        <w:rPr>
          <w:b/>
          <w:sz w:val="32"/>
          <w:szCs w:val="52"/>
        </w:rPr>
        <w:t>R</w:t>
      </w:r>
      <w:r w:rsidRPr="002D687A">
        <w:rPr>
          <w:b/>
          <w:sz w:val="32"/>
          <w:szCs w:val="52"/>
        </w:rPr>
        <w:t>esponsáveis: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73E76" w14:paraId="67EFB8F5" w14:textId="77777777" w:rsidTr="00327D84">
        <w:tc>
          <w:tcPr>
            <w:tcW w:w="9629" w:type="dxa"/>
          </w:tcPr>
          <w:p w14:paraId="4DFEC947" w14:textId="55F63507" w:rsidR="00473E76" w:rsidRPr="002D687A" w:rsidRDefault="00473E76" w:rsidP="007C11F7">
            <w:pPr>
              <w:spacing w:before="80" w:beforeAutospacing="0" w:after="80" w:afterAutospacing="0" w:line="240" w:lineRule="auto"/>
              <w:jc w:val="center"/>
              <w:rPr>
                <w:b/>
                <w:szCs w:val="52"/>
              </w:rPr>
            </w:pPr>
            <w:r>
              <w:rPr>
                <w:b/>
                <w:szCs w:val="52"/>
              </w:rPr>
              <w:t xml:space="preserve">Nome do responsável do </w:t>
            </w:r>
            <w:r w:rsidR="00C04CC4">
              <w:rPr>
                <w:b/>
                <w:szCs w:val="52"/>
              </w:rPr>
              <w:t>Proponente</w:t>
            </w:r>
          </w:p>
          <w:p w14:paraId="427C888D" w14:textId="77777777" w:rsidR="00473E76" w:rsidRDefault="00473E76" w:rsidP="007C11F7">
            <w:pPr>
              <w:spacing w:before="80" w:beforeAutospacing="0" w:after="80" w:afterAutospacing="0" w:line="240" w:lineRule="auto"/>
              <w:jc w:val="center"/>
              <w:rPr>
                <w:b/>
                <w:szCs w:val="52"/>
              </w:rPr>
            </w:pPr>
            <w:r w:rsidRPr="002D687A">
              <w:rPr>
                <w:b/>
                <w:szCs w:val="52"/>
              </w:rPr>
              <w:t>TEL: (XX) XXXX-XXX</w:t>
            </w:r>
            <w:r>
              <w:rPr>
                <w:b/>
                <w:szCs w:val="52"/>
              </w:rPr>
              <w:t>X</w:t>
            </w:r>
            <w:r w:rsidRPr="002D687A">
              <w:rPr>
                <w:b/>
                <w:szCs w:val="52"/>
              </w:rPr>
              <w:t xml:space="preserve"> / XXXX-XXXX</w:t>
            </w:r>
          </w:p>
          <w:p w14:paraId="26A01FC6" w14:textId="67214900" w:rsidR="00473E76" w:rsidRDefault="00473E76" w:rsidP="00C04CC4">
            <w:pPr>
              <w:spacing w:before="80" w:beforeAutospacing="0" w:after="80" w:afterAutospacing="0" w:line="240" w:lineRule="auto"/>
              <w:jc w:val="center"/>
              <w:rPr>
                <w:b/>
                <w:sz w:val="44"/>
                <w:szCs w:val="52"/>
              </w:rPr>
            </w:pPr>
            <w:r>
              <w:rPr>
                <w:b/>
                <w:szCs w:val="52"/>
              </w:rPr>
              <w:t>E-MAIL: XXXX@xxxx.com.br</w:t>
            </w:r>
          </w:p>
        </w:tc>
      </w:tr>
    </w:tbl>
    <w:p w14:paraId="12E42FAE" w14:textId="77777777" w:rsidR="00694CD6" w:rsidRDefault="00694CD6" w:rsidP="00357ECA">
      <w:pPr>
        <w:rPr>
          <w:b/>
          <w:sz w:val="28"/>
          <w:szCs w:val="28"/>
          <w:u w:val="single"/>
        </w:rPr>
      </w:pPr>
    </w:p>
    <w:p w14:paraId="3844599F" w14:textId="6A59D242" w:rsidR="00C72936" w:rsidRPr="007E0AED" w:rsidRDefault="00C72936" w:rsidP="00357ECA">
      <w:pPr>
        <w:rPr>
          <w:b/>
          <w:sz w:val="28"/>
          <w:szCs w:val="28"/>
          <w:u w:val="single"/>
        </w:rPr>
      </w:pPr>
      <w:r w:rsidRPr="00E33BE1">
        <w:rPr>
          <w:b/>
          <w:sz w:val="28"/>
          <w:szCs w:val="28"/>
          <w:u w:val="single"/>
        </w:rPr>
        <w:lastRenderedPageBreak/>
        <w:t>SUMÁRIO</w:t>
      </w:r>
    </w:p>
    <w:p w14:paraId="7BE47966" w14:textId="77777777" w:rsidR="00CB3AED" w:rsidRDefault="00C72936">
      <w:pPr>
        <w:pStyle w:val="Sumrio1"/>
        <w:tabs>
          <w:tab w:val="left" w:pos="48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sz w:val="40"/>
          <w:szCs w:val="40"/>
        </w:rPr>
        <w:fldChar w:fldCharType="begin"/>
      </w:r>
      <w:r>
        <w:rPr>
          <w:sz w:val="40"/>
          <w:szCs w:val="40"/>
        </w:rPr>
        <w:instrText xml:space="preserve"> TOC \o "1-3" \u </w:instrText>
      </w:r>
      <w:r>
        <w:rPr>
          <w:sz w:val="40"/>
          <w:szCs w:val="40"/>
        </w:rPr>
        <w:fldChar w:fldCharType="separate"/>
      </w:r>
      <w:r w:rsidR="00CB3AED" w:rsidRPr="00913E6B">
        <w:rPr>
          <w:noProof/>
        </w:rPr>
        <w:t>1</w:t>
      </w:r>
      <w:r w:rsidR="00CB3AED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 w:rsidR="00CB3AED">
        <w:rPr>
          <w:noProof/>
        </w:rPr>
        <w:t>sumário executivo</w:t>
      </w:r>
      <w:r w:rsidR="00CB3AED">
        <w:rPr>
          <w:noProof/>
        </w:rPr>
        <w:tab/>
      </w:r>
      <w:r w:rsidR="00CB3AED">
        <w:rPr>
          <w:noProof/>
        </w:rPr>
        <w:fldChar w:fldCharType="begin"/>
      </w:r>
      <w:r w:rsidR="00CB3AED">
        <w:rPr>
          <w:noProof/>
        </w:rPr>
        <w:instrText xml:space="preserve"> PAGEREF _Toc92983732 \h </w:instrText>
      </w:r>
      <w:r w:rsidR="00CB3AED">
        <w:rPr>
          <w:noProof/>
        </w:rPr>
      </w:r>
      <w:r w:rsidR="00CB3AED">
        <w:rPr>
          <w:noProof/>
        </w:rPr>
        <w:fldChar w:fldCharType="separate"/>
      </w:r>
      <w:r w:rsidR="00CB3AED">
        <w:rPr>
          <w:noProof/>
        </w:rPr>
        <w:t>4</w:t>
      </w:r>
      <w:r w:rsidR="00CB3AED">
        <w:rPr>
          <w:noProof/>
        </w:rPr>
        <w:fldChar w:fldCharType="end"/>
      </w:r>
    </w:p>
    <w:p w14:paraId="0712357F" w14:textId="77777777" w:rsidR="00CB3AED" w:rsidRDefault="00CB3AED">
      <w:pPr>
        <w:pStyle w:val="Sumrio1"/>
        <w:tabs>
          <w:tab w:val="left" w:pos="48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913E6B"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>
        <w:rPr>
          <w:noProof/>
        </w:rPr>
        <w:t>DESCRIÇÃO DO PROJETO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_Toc92983733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09AEAED" w14:textId="77777777" w:rsidR="00CB3AED" w:rsidRDefault="00CB3AED">
      <w:pPr>
        <w:pStyle w:val="Sumrio2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2.1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>
        <w:rPr>
          <w:noProof/>
        </w:rPr>
        <w:t>Identificação das entidades e respectivas equipes executoras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_Toc92983734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233833B" w14:textId="77777777" w:rsidR="00CB3AED" w:rsidRDefault="00CB3AED">
      <w:pPr>
        <w:pStyle w:val="Sumrio2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2.2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>
        <w:rPr>
          <w:noProof/>
        </w:rPr>
        <w:t>Tipologia do projeto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_Toc92983735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D3E2EF2" w14:textId="77777777" w:rsidR="00CB3AED" w:rsidRDefault="00CB3AED">
      <w:pPr>
        <w:pStyle w:val="Sumrio2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2.3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>
        <w:rPr>
          <w:noProof/>
        </w:rPr>
        <w:t>Objetivo do projeto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_Toc92983736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59BE2D0" w14:textId="77777777" w:rsidR="00CB3AED" w:rsidRDefault="00CB3AED">
      <w:pPr>
        <w:pStyle w:val="Sumrio2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2.4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913E6B">
        <w:rPr>
          <w:noProof/>
        </w:rPr>
        <w:t>Descrição e detalhamento do projeto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_Toc92983737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8592ACA" w14:textId="77777777" w:rsidR="00CB3AED" w:rsidRDefault="00CB3AED">
      <w:pPr>
        <w:pStyle w:val="Sumrio2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913E6B">
        <w:rPr>
          <w:noProof/>
        </w:rPr>
        <w:t>2.5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913E6B">
        <w:rPr>
          <w:noProof/>
        </w:rPr>
        <w:t>Contribuição inovadora do projeto proposto (originalidade/ineditismo)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_Toc92983738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FCB706E" w14:textId="77777777" w:rsidR="00CB3AED" w:rsidRDefault="00CB3AED">
      <w:pPr>
        <w:pStyle w:val="Sumrio1"/>
        <w:tabs>
          <w:tab w:val="left" w:pos="48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913E6B"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>
        <w:rPr>
          <w:noProof/>
        </w:rPr>
        <w:t>Aplicabilidade e abragência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_Toc92983739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AA51F20" w14:textId="77777777" w:rsidR="00CB3AED" w:rsidRDefault="00CB3AED">
      <w:pPr>
        <w:pStyle w:val="Sumrio2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913E6B">
        <w:rPr>
          <w:noProof/>
        </w:rPr>
        <w:t>3.1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>
        <w:rPr>
          <w:noProof/>
        </w:rPr>
        <w:t xml:space="preserve">Âmbito de aplicação </w:t>
      </w:r>
      <w:r w:rsidRPr="00913E6B">
        <w:rPr>
          <w:noProof/>
        </w:rPr>
        <w:t>da tecnologia inovadora/inédita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_Toc92983740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BA7EF82" w14:textId="77777777" w:rsidR="00CB3AED" w:rsidRDefault="00CB3AED">
      <w:pPr>
        <w:pStyle w:val="Sumrio2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>
        <w:rPr>
          <w:noProof/>
        </w:rPr>
        <w:t>Potencial de aplicação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_Toc92983741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49C22BF" w14:textId="77777777" w:rsidR="00CB3AED" w:rsidRDefault="00CB3AED">
      <w:pPr>
        <w:pStyle w:val="Sumrio2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3.3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>
        <w:rPr>
          <w:noProof/>
        </w:rPr>
        <w:t>Cidades/Municípios de abrangência do projeto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_Toc92983742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4EDCF09" w14:textId="77777777" w:rsidR="00CB3AED" w:rsidRDefault="00CB3AED">
      <w:pPr>
        <w:pStyle w:val="Sumrio2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3.4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>
        <w:rPr>
          <w:noProof/>
        </w:rPr>
        <w:t>Número de consumidores/unidades consumidoras beneficiadas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_Toc92983743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22C30FC" w14:textId="77777777" w:rsidR="00CB3AED" w:rsidRDefault="00CB3AED">
      <w:pPr>
        <w:pStyle w:val="Sumrio1"/>
        <w:tabs>
          <w:tab w:val="left" w:pos="48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913E6B">
        <w:rPr>
          <w:noProof/>
        </w:rPr>
        <w:t>4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>
        <w:rPr>
          <w:noProof/>
        </w:rPr>
        <w:t>benefícios obtidos pelo projeto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_Toc92983744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64600D89" w14:textId="77777777" w:rsidR="00CB3AED" w:rsidRDefault="00CB3AED">
      <w:pPr>
        <w:pStyle w:val="Sumrio2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4.1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>
        <w:rPr>
          <w:noProof/>
        </w:rPr>
        <w:t xml:space="preserve">Energia Economizada </w:t>
      </w:r>
      <w:r w:rsidRPr="00913E6B">
        <w:rPr>
          <w:noProof/>
        </w:rPr>
        <w:t>(MWh/ano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_Toc92983745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53F42061" w14:textId="77777777" w:rsidR="00CB3AED" w:rsidRDefault="00CB3AED">
      <w:pPr>
        <w:pStyle w:val="Sumrio2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4.2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>
        <w:rPr>
          <w:noProof/>
        </w:rPr>
        <w:t>Demanda Retirada da Ponta (kW)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_Toc92983746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578AFA62" w14:textId="77777777" w:rsidR="00CB3AED" w:rsidRDefault="00CB3AED">
      <w:pPr>
        <w:pStyle w:val="Sumrio2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4.3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>
        <w:rPr>
          <w:noProof/>
        </w:rPr>
        <w:t xml:space="preserve">Outros benefícios mensuráveis </w:t>
      </w:r>
      <w:r w:rsidRPr="00913E6B">
        <w:rPr>
          <w:noProof/>
        </w:rPr>
        <w:t>(para projetos educacionais e outros, se aplicável)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_Toc92983747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09B476F1" w14:textId="77777777" w:rsidR="00CB3AED" w:rsidRDefault="00CB3AED">
      <w:pPr>
        <w:pStyle w:val="Sumrio2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913E6B">
        <w:rPr>
          <w:noProof/>
          <w:highlight w:val="yellow"/>
        </w:rPr>
        <w:t>4.4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913E6B">
        <w:rPr>
          <w:noProof/>
          <w:highlight w:val="yellow"/>
        </w:rPr>
        <w:t>Impactos Socioambientais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_Toc92983748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6B43C042" w14:textId="77777777" w:rsidR="00CB3AED" w:rsidRDefault="00CB3AED">
      <w:pPr>
        <w:pStyle w:val="Sumrio2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913E6B">
        <w:rPr>
          <w:noProof/>
        </w:rPr>
        <w:t>4.5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913E6B">
        <w:rPr>
          <w:noProof/>
        </w:rPr>
        <w:t>Relevância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_Toc92983749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21339379" w14:textId="77777777" w:rsidR="00CB3AED" w:rsidRDefault="00CB3AED">
      <w:pPr>
        <w:pStyle w:val="Sumrio1"/>
        <w:tabs>
          <w:tab w:val="left" w:pos="48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913E6B">
        <w:rPr>
          <w:noProof/>
        </w:rPr>
        <w:t>5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>
        <w:rPr>
          <w:noProof/>
        </w:rPr>
        <w:t>estudo de viabilidade econômica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_Toc92983750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52AD4739" w14:textId="77777777" w:rsidR="00CB3AED" w:rsidRDefault="00CB3AED">
      <w:pPr>
        <w:pStyle w:val="Sumrio2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5.1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>
        <w:rPr>
          <w:noProof/>
        </w:rPr>
        <w:t>Parâmetros utilizados para o cálculo da relação custo-benefício: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_Toc92983751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5C922D5F" w14:textId="77777777" w:rsidR="00CB3AED" w:rsidRDefault="00CB3AED">
      <w:pPr>
        <w:pStyle w:val="Sumrio2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lastRenderedPageBreak/>
        <w:t>5.2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>
        <w:rPr>
          <w:noProof/>
        </w:rPr>
        <w:t>Memória de cálculo da Relação Custo-Benefício – RCB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_Toc92983752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6EE38347" w14:textId="77777777" w:rsidR="00CB3AED" w:rsidRDefault="00CB3AED">
      <w:pPr>
        <w:pStyle w:val="Sumrio1"/>
        <w:tabs>
          <w:tab w:val="left" w:pos="48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913E6B">
        <w:rPr>
          <w:noProof/>
        </w:rPr>
        <w:t>6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>
        <w:rPr>
          <w:noProof/>
        </w:rPr>
        <w:t>metodologia de apuração dos resultados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_Toc92983753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29303EF8" w14:textId="77777777" w:rsidR="00CB3AED" w:rsidRDefault="00CB3AED">
      <w:pPr>
        <w:pStyle w:val="Sumrio1"/>
        <w:tabs>
          <w:tab w:val="left" w:pos="48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913E6B">
        <w:rPr>
          <w:noProof/>
        </w:rPr>
        <w:t>7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>
        <w:rPr>
          <w:noProof/>
        </w:rPr>
        <w:t>prazos e custos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_Toc92983754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3AEC7374" w14:textId="77777777" w:rsidR="00CB3AED" w:rsidRDefault="00CB3AED">
      <w:pPr>
        <w:pStyle w:val="Sumrio2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7.1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>
        <w:rPr>
          <w:noProof/>
        </w:rPr>
        <w:t>Custo por categoria contábil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_Toc92983755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1C160E4C" w14:textId="77777777" w:rsidR="00CB3AED" w:rsidRDefault="00CB3AED">
      <w:pPr>
        <w:pStyle w:val="Sumrio2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7.2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913E6B">
        <w:rPr>
          <w:noProof/>
        </w:rPr>
        <w:t>Contrapartida (se aplicável)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_Toc92983756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152F3555" w14:textId="77777777" w:rsidR="00CB3AED" w:rsidRDefault="00CB3AED">
      <w:pPr>
        <w:pStyle w:val="Sumrio2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7.3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 w:rsidRPr="00913E6B">
        <w:rPr>
          <w:noProof/>
        </w:rPr>
        <w:t xml:space="preserve">Duração </w:t>
      </w:r>
      <w:r>
        <w:rPr>
          <w:noProof/>
        </w:rPr>
        <w:t>do projeto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_Toc92983757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4F1DA870" w14:textId="77777777" w:rsidR="00CB3AED" w:rsidRDefault="00CB3AED">
      <w:pPr>
        <w:pStyle w:val="Sumrio2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7.4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>
        <w:rPr>
          <w:noProof/>
        </w:rPr>
        <w:t>Etapas e Cronograma de Execução Física do Projeto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_Toc92983758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3FD3B11F" w14:textId="77777777" w:rsidR="00CB3AED" w:rsidRDefault="00CB3AED">
      <w:pPr>
        <w:pStyle w:val="Sumrio2"/>
        <w:tabs>
          <w:tab w:val="left" w:pos="880"/>
          <w:tab w:val="right" w:leader="dot" w:pos="962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7.5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>
        <w:rPr>
          <w:noProof/>
        </w:rPr>
        <w:t>Etapas e Cronograma de Execução Financeira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_Toc92983759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373EC356" w14:textId="77777777" w:rsidR="00CB3AED" w:rsidRDefault="00CB3AED">
      <w:pPr>
        <w:pStyle w:val="Sumrio1"/>
        <w:tabs>
          <w:tab w:val="left" w:pos="48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913E6B">
        <w:rPr>
          <w:noProof/>
        </w:rPr>
        <w:t>8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>
        <w:rPr>
          <w:noProof/>
        </w:rPr>
        <w:t>ações de divulgação e marketing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_Toc92983760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7DD8823F" w14:textId="77777777" w:rsidR="00CB3AED" w:rsidRDefault="00CB3AED">
      <w:pPr>
        <w:pStyle w:val="Sumrio1"/>
        <w:tabs>
          <w:tab w:val="left" w:pos="48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913E6B">
        <w:rPr>
          <w:noProof/>
        </w:rPr>
        <w:t>9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>
        <w:rPr>
          <w:noProof/>
        </w:rPr>
        <w:t>ações de treinamento e capacitação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_Toc92983761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76099A14" w14:textId="77777777" w:rsidR="00CB3AED" w:rsidRDefault="00CB3AED">
      <w:pPr>
        <w:pStyle w:val="Sumrio1"/>
        <w:tabs>
          <w:tab w:val="left" w:pos="48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913E6B">
        <w:rPr>
          <w:noProof/>
        </w:rPr>
        <w:t>10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>
        <w:rPr>
          <w:noProof/>
        </w:rPr>
        <w:t>comentários e conclusões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_Toc92983762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6968E062" w14:textId="77777777" w:rsidR="00CB3AED" w:rsidRDefault="00CB3AED">
      <w:pPr>
        <w:pStyle w:val="Sumrio1"/>
        <w:tabs>
          <w:tab w:val="left" w:pos="48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913E6B">
        <w:rPr>
          <w:noProof/>
        </w:rPr>
        <w:t>11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>
        <w:rPr>
          <w:noProof/>
        </w:rPr>
        <w:t>anexos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_Toc92983763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632B21D3" w14:textId="77777777" w:rsidR="00C72936" w:rsidRDefault="00C72936" w:rsidP="00C72936">
      <w:pPr>
        <w:jc w:val="center"/>
        <w:rPr>
          <w:sz w:val="40"/>
          <w:szCs w:val="40"/>
        </w:rPr>
        <w:sectPr w:rsidR="00C72936" w:rsidSect="003A5AF1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4" w:right="1134" w:bottom="1134" w:left="1134" w:header="340" w:footer="283" w:gutter="0"/>
          <w:pgNumType w:start="1"/>
          <w:cols w:space="720"/>
          <w:titlePg/>
          <w:docGrid w:linePitch="326"/>
        </w:sectPr>
      </w:pPr>
      <w:r>
        <w:rPr>
          <w:sz w:val="40"/>
          <w:szCs w:val="40"/>
        </w:rPr>
        <w:fldChar w:fldCharType="end"/>
      </w:r>
    </w:p>
    <w:p w14:paraId="08BD877A" w14:textId="77777777" w:rsidR="004E3AB3" w:rsidRDefault="004E3AB3" w:rsidP="009345A4">
      <w:pPr>
        <w:pStyle w:val="Ttulo1"/>
      </w:pPr>
      <w:bookmarkStart w:id="0" w:name="_Toc23861886"/>
      <w:bookmarkStart w:id="1" w:name="_Toc92983732"/>
      <w:r w:rsidRPr="00B10ECA">
        <w:lastRenderedPageBreak/>
        <w:t>sumário executivo</w:t>
      </w:r>
      <w:bookmarkEnd w:id="0"/>
      <w:bookmarkEnd w:id="1"/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45"/>
        <w:gridCol w:w="8685"/>
      </w:tblGrid>
      <w:tr w:rsidR="004E3AB3" w:rsidRPr="00775078" w14:paraId="5C1027B9" w14:textId="77777777" w:rsidTr="007C11F7">
        <w:tc>
          <w:tcPr>
            <w:tcW w:w="851" w:type="dxa"/>
            <w:tcBorders>
              <w:top w:val="single" w:sz="18" w:space="0" w:color="000000"/>
              <w:left w:val="nil"/>
              <w:bottom w:val="single" w:sz="18" w:space="0" w:color="000000"/>
            </w:tcBorders>
          </w:tcPr>
          <w:p w14:paraId="6A031568" w14:textId="77777777" w:rsidR="004E3AB3" w:rsidRPr="00775078" w:rsidRDefault="004E3AB3" w:rsidP="007C11F7">
            <w:pPr>
              <w:rPr>
                <w:b/>
              </w:rPr>
            </w:pPr>
            <w:r w:rsidRPr="00775078">
              <w:rPr>
                <w:b/>
              </w:rPr>
              <w:t>1.1</w:t>
            </w:r>
          </w:p>
        </w:tc>
        <w:tc>
          <w:tcPr>
            <w:tcW w:w="8788" w:type="dxa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14:paraId="13591891" w14:textId="77777777" w:rsidR="004E3AB3" w:rsidRPr="00775078" w:rsidRDefault="004E3AB3" w:rsidP="007C11F7">
            <w:pPr>
              <w:rPr>
                <w:b/>
              </w:rPr>
            </w:pPr>
            <w:r w:rsidRPr="00775078">
              <w:rPr>
                <w:b/>
              </w:rPr>
              <w:t>Descrição Geral</w:t>
            </w:r>
          </w:p>
        </w:tc>
      </w:tr>
      <w:tr w:rsidR="004E3AB3" w:rsidRPr="00775078" w14:paraId="4DF5D5B4" w14:textId="77777777" w:rsidTr="007C11F7">
        <w:tc>
          <w:tcPr>
            <w:tcW w:w="851" w:type="dxa"/>
            <w:tcBorders>
              <w:top w:val="single" w:sz="18" w:space="0" w:color="000000"/>
              <w:left w:val="nil"/>
              <w:bottom w:val="single" w:sz="18" w:space="0" w:color="000000"/>
            </w:tcBorders>
          </w:tcPr>
          <w:p w14:paraId="72D0D51F" w14:textId="77777777" w:rsidR="004E3AB3" w:rsidRPr="00775078" w:rsidRDefault="004E3AB3" w:rsidP="007C11F7">
            <w:pPr>
              <w:ind w:left="792"/>
              <w:rPr>
                <w:lang w:eastAsia="x-none"/>
              </w:rPr>
            </w:pPr>
          </w:p>
        </w:tc>
        <w:tc>
          <w:tcPr>
            <w:tcW w:w="8788" w:type="dxa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14:paraId="7A045EC5" w14:textId="40337A75" w:rsidR="005963B2" w:rsidRDefault="005963B2" w:rsidP="006B7D8D">
            <w:pPr>
              <w:pStyle w:val="PargrafodaLista"/>
              <w:numPr>
                <w:ilvl w:val="0"/>
                <w:numId w:val="2"/>
              </w:numPr>
              <w:spacing w:before="0" w:beforeAutospacing="0" w:after="0" w:afterAutospacing="0"/>
              <w:rPr>
                <w:lang w:eastAsia="x-none"/>
              </w:rPr>
            </w:pPr>
            <w:r>
              <w:rPr>
                <w:lang w:eastAsia="x-none"/>
              </w:rPr>
              <w:t>Título do Projeto:</w:t>
            </w:r>
            <w:r w:rsidRPr="005248AD">
              <w:rPr>
                <w:color w:val="FF0000"/>
                <w:lang w:eastAsia="x-none"/>
              </w:rPr>
              <w:t xml:space="preserve"> XXXXXXXX</w:t>
            </w:r>
          </w:p>
          <w:p w14:paraId="508CFC33" w14:textId="77777777" w:rsidR="004E3AB3" w:rsidRDefault="004E3AB3" w:rsidP="006B7D8D">
            <w:pPr>
              <w:pStyle w:val="PargrafodaLista"/>
              <w:numPr>
                <w:ilvl w:val="0"/>
                <w:numId w:val="2"/>
              </w:numPr>
              <w:spacing w:before="0" w:beforeAutospacing="0" w:after="0" w:afterAutospacing="0"/>
              <w:rPr>
                <w:lang w:eastAsia="x-none"/>
              </w:rPr>
            </w:pPr>
            <w:r w:rsidRPr="00775078">
              <w:rPr>
                <w:lang w:eastAsia="x-none"/>
              </w:rPr>
              <w:t>Objetivo do Projeto</w:t>
            </w:r>
            <w:r>
              <w:rPr>
                <w:lang w:eastAsia="x-none"/>
              </w:rPr>
              <w:t xml:space="preserve">: </w:t>
            </w:r>
            <w:r w:rsidRPr="005248AD">
              <w:rPr>
                <w:color w:val="FF0000"/>
                <w:lang w:eastAsia="x-none"/>
              </w:rPr>
              <w:t>XXXXXXXX</w:t>
            </w:r>
          </w:p>
          <w:p w14:paraId="4BB406C5" w14:textId="77777777" w:rsidR="004E3AB3" w:rsidRPr="003C4739" w:rsidRDefault="004E3AB3" w:rsidP="006B7D8D">
            <w:pPr>
              <w:pStyle w:val="PargrafodaLista"/>
              <w:numPr>
                <w:ilvl w:val="0"/>
                <w:numId w:val="2"/>
              </w:numPr>
              <w:spacing w:before="0" w:beforeAutospacing="0" w:after="0" w:afterAutospacing="0"/>
              <w:rPr>
                <w:lang w:eastAsia="x-none"/>
              </w:rPr>
            </w:pPr>
            <w:r w:rsidRPr="00775078">
              <w:rPr>
                <w:lang w:eastAsia="x-none"/>
              </w:rPr>
              <w:t>Tipologia</w:t>
            </w:r>
            <w:r>
              <w:rPr>
                <w:lang w:eastAsia="x-none"/>
              </w:rPr>
              <w:t xml:space="preserve">: </w:t>
            </w:r>
            <w:r w:rsidRPr="005248AD">
              <w:rPr>
                <w:color w:val="FF0000"/>
                <w:lang w:eastAsia="x-none"/>
              </w:rPr>
              <w:t>XXXXXXXXX</w:t>
            </w:r>
          </w:p>
          <w:p w14:paraId="249E55D5" w14:textId="05A0BE86" w:rsidR="003C4739" w:rsidRDefault="003C4739" w:rsidP="006B7D8D">
            <w:pPr>
              <w:pStyle w:val="PargrafodaLista"/>
              <w:numPr>
                <w:ilvl w:val="0"/>
                <w:numId w:val="2"/>
              </w:numPr>
              <w:spacing w:before="0" w:beforeAutospacing="0" w:after="0" w:afterAutospacing="0"/>
              <w:rPr>
                <w:lang w:eastAsia="x-none"/>
              </w:rPr>
            </w:pPr>
            <w:r w:rsidRPr="003C4739">
              <w:rPr>
                <w:lang w:eastAsia="x-none"/>
              </w:rPr>
              <w:t xml:space="preserve">Duração do Projeto: </w:t>
            </w:r>
            <w:r w:rsidRPr="005248AD">
              <w:rPr>
                <w:rFonts w:eastAsiaTheme="minorHAnsi"/>
                <w:color w:val="FF0000"/>
                <w:szCs w:val="24"/>
                <w:lang w:eastAsia="en-US"/>
              </w:rPr>
              <w:t>XXXXXXXX</w:t>
            </w:r>
          </w:p>
          <w:p w14:paraId="16C63BEE" w14:textId="77777777" w:rsidR="004E3AB3" w:rsidRPr="00775078" w:rsidRDefault="004E3AB3" w:rsidP="006B7D8D">
            <w:pPr>
              <w:pStyle w:val="PargrafodaLista"/>
              <w:numPr>
                <w:ilvl w:val="0"/>
                <w:numId w:val="2"/>
              </w:numPr>
              <w:spacing w:before="0" w:beforeAutospacing="0" w:after="0" w:afterAutospacing="0"/>
              <w:rPr>
                <w:lang w:eastAsia="x-none"/>
              </w:rPr>
            </w:pPr>
            <w:r w:rsidRPr="00775078">
              <w:rPr>
                <w:rFonts w:eastAsiaTheme="minorHAnsi"/>
                <w:color w:val="000000"/>
                <w:szCs w:val="24"/>
                <w:lang w:eastAsia="en-US"/>
              </w:rPr>
              <w:t>Beneficiados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: </w:t>
            </w:r>
            <w:r w:rsidRPr="005248AD">
              <w:rPr>
                <w:rFonts w:eastAsiaTheme="minorHAnsi"/>
                <w:color w:val="FF0000"/>
                <w:szCs w:val="24"/>
                <w:lang w:eastAsia="en-US"/>
              </w:rPr>
              <w:t>XXXXXXXX</w:t>
            </w:r>
          </w:p>
        </w:tc>
      </w:tr>
      <w:tr w:rsidR="004E3AB3" w:rsidRPr="00775078" w14:paraId="0FC6642A" w14:textId="77777777" w:rsidTr="007C11F7">
        <w:tc>
          <w:tcPr>
            <w:tcW w:w="851" w:type="dxa"/>
            <w:tcBorders>
              <w:top w:val="single" w:sz="18" w:space="0" w:color="000000"/>
              <w:left w:val="nil"/>
              <w:bottom w:val="single" w:sz="18" w:space="0" w:color="000000"/>
            </w:tcBorders>
          </w:tcPr>
          <w:p w14:paraId="6B1435BA" w14:textId="77777777" w:rsidR="004E3AB3" w:rsidRPr="00775078" w:rsidRDefault="004E3AB3" w:rsidP="007C11F7">
            <w:r w:rsidRPr="00775078">
              <w:rPr>
                <w:b/>
              </w:rPr>
              <w:t>1.2</w:t>
            </w:r>
          </w:p>
        </w:tc>
        <w:tc>
          <w:tcPr>
            <w:tcW w:w="8788" w:type="dxa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14:paraId="015E0A86" w14:textId="77777777" w:rsidR="004E3AB3" w:rsidRPr="00775078" w:rsidRDefault="004E3AB3" w:rsidP="007C11F7">
            <w:r w:rsidRPr="00775078">
              <w:rPr>
                <w:b/>
              </w:rPr>
              <w:t>Benefícios</w:t>
            </w:r>
          </w:p>
        </w:tc>
      </w:tr>
      <w:tr w:rsidR="004E3AB3" w:rsidRPr="00775078" w14:paraId="4EA1FF97" w14:textId="77777777" w:rsidTr="007C11F7">
        <w:tc>
          <w:tcPr>
            <w:tcW w:w="851" w:type="dxa"/>
            <w:tcBorders>
              <w:top w:val="single" w:sz="18" w:space="0" w:color="000000"/>
              <w:left w:val="nil"/>
              <w:bottom w:val="single" w:sz="18" w:space="0" w:color="000000"/>
            </w:tcBorders>
          </w:tcPr>
          <w:p w14:paraId="48FD5C8D" w14:textId="77777777" w:rsidR="004E3AB3" w:rsidRPr="00775078" w:rsidRDefault="004E3AB3" w:rsidP="007C11F7">
            <w:pPr>
              <w:ind w:left="792"/>
              <w:rPr>
                <w:lang w:eastAsia="x-none"/>
              </w:rPr>
            </w:pPr>
          </w:p>
        </w:tc>
        <w:tc>
          <w:tcPr>
            <w:tcW w:w="8788" w:type="dxa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14:paraId="3AD46287" w14:textId="42006905" w:rsidR="004E3AB3" w:rsidRPr="00775078" w:rsidRDefault="004E3AB3" w:rsidP="006B7D8D">
            <w:pPr>
              <w:pStyle w:val="PargrafodaLista"/>
              <w:numPr>
                <w:ilvl w:val="0"/>
                <w:numId w:val="2"/>
              </w:numPr>
              <w:spacing w:before="0" w:beforeAutospacing="0" w:after="0" w:afterAutospacing="0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775078">
              <w:rPr>
                <w:rFonts w:eastAsiaTheme="minorHAnsi"/>
                <w:color w:val="000000"/>
                <w:szCs w:val="24"/>
                <w:lang w:eastAsia="en-US"/>
              </w:rPr>
              <w:t>Energia Economizada</w:t>
            </w:r>
            <w:r w:rsidR="00F62884">
              <w:rPr>
                <w:rFonts w:eastAsiaTheme="minorHAnsi"/>
                <w:color w:val="000000"/>
                <w:szCs w:val="24"/>
                <w:lang w:eastAsia="en-US"/>
              </w:rPr>
              <w:t xml:space="preserve"> </w:t>
            </w:r>
            <w:r w:rsidR="00F62884" w:rsidRPr="00F62884">
              <w:rPr>
                <w:rFonts w:eastAsiaTheme="minorHAnsi"/>
                <w:szCs w:val="24"/>
                <w:lang w:eastAsia="en-US"/>
              </w:rPr>
              <w:t xml:space="preserve">(não obrigatório </w:t>
            </w:r>
            <w:proofErr w:type="gramStart"/>
            <w:r w:rsidR="00F62884" w:rsidRPr="00F62884">
              <w:rPr>
                <w:rFonts w:eastAsiaTheme="minorHAnsi"/>
                <w:szCs w:val="24"/>
                <w:lang w:eastAsia="en-US"/>
              </w:rPr>
              <w:t>para Educacionais</w:t>
            </w:r>
            <w:proofErr w:type="gramEnd"/>
            <w:r w:rsidR="00F62884" w:rsidRPr="00F62884">
              <w:rPr>
                <w:rFonts w:eastAsiaTheme="minorHAnsi"/>
                <w:szCs w:val="24"/>
                <w:lang w:eastAsia="en-US"/>
              </w:rPr>
              <w:t>)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: </w:t>
            </w:r>
            <w:r w:rsidRPr="008D5E91">
              <w:rPr>
                <w:rFonts w:eastAsiaTheme="minorHAnsi"/>
                <w:color w:val="FF0000"/>
                <w:szCs w:val="24"/>
                <w:lang w:eastAsia="en-US"/>
              </w:rPr>
              <w:t>XX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MWh</w:t>
            </w:r>
            <w:r w:rsidR="00033A50">
              <w:rPr>
                <w:rFonts w:eastAsiaTheme="minorHAnsi"/>
                <w:color w:val="000000"/>
                <w:szCs w:val="24"/>
                <w:lang w:eastAsia="en-US"/>
              </w:rPr>
              <w:t>/ano</w:t>
            </w:r>
            <w:r w:rsidRPr="00775078">
              <w:rPr>
                <w:rFonts w:eastAsiaTheme="minorHAnsi"/>
                <w:color w:val="000000"/>
                <w:szCs w:val="24"/>
                <w:lang w:eastAsia="en-US"/>
              </w:rPr>
              <w:t xml:space="preserve"> </w:t>
            </w:r>
          </w:p>
          <w:p w14:paraId="08138705" w14:textId="6AD7C25F" w:rsidR="004E3AB3" w:rsidRDefault="004E3AB3" w:rsidP="006B7D8D">
            <w:pPr>
              <w:pStyle w:val="PargrafodaLista"/>
              <w:numPr>
                <w:ilvl w:val="0"/>
                <w:numId w:val="2"/>
              </w:numPr>
              <w:spacing w:before="0" w:beforeAutospacing="0" w:after="0" w:afterAutospacing="0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775078">
              <w:rPr>
                <w:rFonts w:eastAsiaTheme="minorHAnsi"/>
                <w:color w:val="000000"/>
                <w:szCs w:val="24"/>
                <w:lang w:eastAsia="en-US"/>
              </w:rPr>
              <w:t>Demanda Retirada da Ponta</w:t>
            </w:r>
            <w:r w:rsidR="00F62884">
              <w:rPr>
                <w:rFonts w:eastAsiaTheme="minorHAnsi"/>
                <w:color w:val="000000"/>
                <w:szCs w:val="24"/>
                <w:lang w:eastAsia="en-US"/>
              </w:rPr>
              <w:t xml:space="preserve"> </w:t>
            </w:r>
            <w:r w:rsidR="00F62884" w:rsidRPr="00F62884">
              <w:rPr>
                <w:rFonts w:eastAsiaTheme="minorHAnsi"/>
                <w:szCs w:val="24"/>
                <w:lang w:eastAsia="en-US"/>
              </w:rPr>
              <w:t xml:space="preserve">(não obrigatório </w:t>
            </w:r>
            <w:proofErr w:type="gramStart"/>
            <w:r w:rsidR="00F62884" w:rsidRPr="00F62884">
              <w:rPr>
                <w:rFonts w:eastAsiaTheme="minorHAnsi"/>
                <w:szCs w:val="24"/>
                <w:lang w:eastAsia="en-US"/>
              </w:rPr>
              <w:t>para Educacionais</w:t>
            </w:r>
            <w:proofErr w:type="gramEnd"/>
            <w:r w:rsidR="00F62884" w:rsidRPr="00F62884">
              <w:rPr>
                <w:rFonts w:eastAsiaTheme="minorHAnsi"/>
                <w:szCs w:val="24"/>
                <w:lang w:eastAsia="en-US"/>
              </w:rPr>
              <w:t>)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: </w:t>
            </w:r>
            <w:r w:rsidRPr="00E32DBD">
              <w:rPr>
                <w:rFonts w:eastAsiaTheme="minorHAnsi"/>
                <w:color w:val="FF0000"/>
                <w:szCs w:val="24"/>
                <w:lang w:eastAsia="en-US"/>
              </w:rPr>
              <w:t>XX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</w:t>
            </w:r>
            <w:r w:rsidR="00AB78B5">
              <w:rPr>
                <w:rFonts w:eastAsiaTheme="minorHAnsi"/>
                <w:color w:val="000000"/>
                <w:szCs w:val="24"/>
                <w:lang w:eastAsia="en-US"/>
              </w:rPr>
              <w:t>k</w:t>
            </w:r>
            <w:r w:rsidRPr="00775078">
              <w:rPr>
                <w:rFonts w:eastAsiaTheme="minorHAnsi"/>
                <w:color w:val="000000"/>
                <w:szCs w:val="24"/>
                <w:lang w:eastAsia="en-US"/>
              </w:rPr>
              <w:t>W</w:t>
            </w:r>
          </w:p>
          <w:p w14:paraId="7BFDB1FC" w14:textId="3C55DB40" w:rsidR="00F62884" w:rsidRPr="00F76609" w:rsidRDefault="00F62884" w:rsidP="006B7D8D">
            <w:pPr>
              <w:pStyle w:val="PargrafodaLista"/>
              <w:numPr>
                <w:ilvl w:val="0"/>
                <w:numId w:val="2"/>
              </w:numPr>
              <w:spacing w:before="0" w:beforeAutospacing="0" w:after="0" w:afterAutospacing="0"/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Outros (no caso </w:t>
            </w:r>
            <w:proofErr w:type="gramStart"/>
            <w:r>
              <w:rPr>
                <w:rFonts w:eastAsiaTheme="minorHAnsi"/>
                <w:color w:val="000000"/>
                <w:szCs w:val="24"/>
                <w:lang w:eastAsia="en-US"/>
              </w:rPr>
              <w:t>de Educacionais</w:t>
            </w:r>
            <w:proofErr w:type="gramEnd"/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): </w:t>
            </w:r>
            <w:r w:rsidRPr="005248AD">
              <w:rPr>
                <w:rFonts w:eastAsiaTheme="minorHAnsi"/>
                <w:color w:val="FF0000"/>
                <w:szCs w:val="24"/>
                <w:lang w:eastAsia="en-US"/>
              </w:rPr>
              <w:t>XXXXXXXX</w:t>
            </w:r>
          </w:p>
        </w:tc>
      </w:tr>
      <w:tr w:rsidR="004E3AB3" w:rsidRPr="00775078" w14:paraId="2DC58415" w14:textId="77777777" w:rsidTr="007C11F7">
        <w:tc>
          <w:tcPr>
            <w:tcW w:w="851" w:type="dxa"/>
            <w:tcBorders>
              <w:top w:val="single" w:sz="18" w:space="0" w:color="000000"/>
              <w:left w:val="nil"/>
              <w:bottom w:val="single" w:sz="18" w:space="0" w:color="000000"/>
            </w:tcBorders>
          </w:tcPr>
          <w:p w14:paraId="37D73094" w14:textId="77777777" w:rsidR="004E3AB3" w:rsidRPr="00775078" w:rsidRDefault="004E3AB3" w:rsidP="007C11F7">
            <w:r w:rsidRPr="00775078">
              <w:rPr>
                <w:b/>
              </w:rPr>
              <w:t>1.</w:t>
            </w:r>
            <w:r>
              <w:rPr>
                <w:b/>
              </w:rPr>
              <w:t>3</w:t>
            </w:r>
          </w:p>
        </w:tc>
        <w:tc>
          <w:tcPr>
            <w:tcW w:w="8788" w:type="dxa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14:paraId="556F66BF" w14:textId="77777777" w:rsidR="004E3AB3" w:rsidRPr="00775078" w:rsidRDefault="004E3AB3" w:rsidP="007C11F7">
            <w:r w:rsidRPr="00775078">
              <w:rPr>
                <w:b/>
              </w:rPr>
              <w:t>Custo Total</w:t>
            </w:r>
          </w:p>
        </w:tc>
      </w:tr>
      <w:tr w:rsidR="004E3AB3" w:rsidRPr="00775078" w14:paraId="2EF70738" w14:textId="77777777" w:rsidTr="007C11F7">
        <w:tc>
          <w:tcPr>
            <w:tcW w:w="851" w:type="dxa"/>
            <w:tcBorders>
              <w:top w:val="single" w:sz="18" w:space="0" w:color="000000"/>
              <w:left w:val="nil"/>
              <w:bottom w:val="single" w:sz="18" w:space="0" w:color="000000"/>
            </w:tcBorders>
          </w:tcPr>
          <w:p w14:paraId="0D68D32D" w14:textId="77777777" w:rsidR="004E3AB3" w:rsidRPr="00775078" w:rsidRDefault="004E3AB3" w:rsidP="007C11F7">
            <w:pPr>
              <w:ind w:left="792"/>
              <w:rPr>
                <w:lang w:eastAsia="x-none"/>
              </w:rPr>
            </w:pPr>
          </w:p>
        </w:tc>
        <w:tc>
          <w:tcPr>
            <w:tcW w:w="8788" w:type="dxa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14:paraId="795130B1" w14:textId="58C15C0D" w:rsidR="004E3AB3" w:rsidRPr="00F62884" w:rsidRDefault="004E3AB3" w:rsidP="006B7D8D">
            <w:pPr>
              <w:pStyle w:val="PargrafodaLista"/>
              <w:numPr>
                <w:ilvl w:val="0"/>
                <w:numId w:val="2"/>
              </w:numPr>
              <w:spacing w:before="0" w:beforeAutospacing="0" w:after="0" w:afterAutospacing="0"/>
              <w:rPr>
                <w:lang w:eastAsia="x-none"/>
              </w:rPr>
            </w:pPr>
            <w:r w:rsidRPr="00775078">
              <w:rPr>
                <w:rFonts w:eastAsiaTheme="minorHAnsi"/>
                <w:color w:val="000000"/>
                <w:szCs w:val="24"/>
                <w:lang w:eastAsia="en-US"/>
              </w:rPr>
              <w:t xml:space="preserve">Custo total </w:t>
            </w:r>
            <w:r w:rsidR="00033A50">
              <w:rPr>
                <w:rFonts w:eastAsiaTheme="minorHAnsi"/>
                <w:color w:val="000000"/>
                <w:szCs w:val="24"/>
                <w:lang w:eastAsia="en-US"/>
              </w:rPr>
              <w:t>PEE</w:t>
            </w:r>
            <w:r>
              <w:rPr>
                <w:lang w:eastAsia="x-none"/>
              </w:rPr>
              <w:t xml:space="preserve">: R$ </w:t>
            </w:r>
            <w:r w:rsidRPr="00BA1AA9">
              <w:rPr>
                <w:color w:val="FF0000"/>
                <w:lang w:eastAsia="x-none"/>
              </w:rPr>
              <w:t>XX</w:t>
            </w:r>
          </w:p>
          <w:p w14:paraId="44C8F826" w14:textId="38DAF42D" w:rsidR="00F62884" w:rsidRPr="00033A50" w:rsidRDefault="00F62884" w:rsidP="00F62884">
            <w:pPr>
              <w:pStyle w:val="PargrafodaLista"/>
              <w:numPr>
                <w:ilvl w:val="0"/>
                <w:numId w:val="2"/>
              </w:numPr>
              <w:spacing w:before="0" w:beforeAutospacing="0" w:after="0" w:afterAutospacing="0"/>
              <w:rPr>
                <w:lang w:eastAsia="x-none"/>
              </w:rPr>
            </w:pPr>
            <w:r w:rsidRPr="00775078">
              <w:rPr>
                <w:rFonts w:eastAsiaTheme="minorHAnsi"/>
                <w:color w:val="000000"/>
                <w:szCs w:val="24"/>
                <w:lang w:eastAsia="en-US"/>
              </w:rPr>
              <w:t xml:space="preserve">Custo total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Contrapartida</w:t>
            </w:r>
            <w:r>
              <w:rPr>
                <w:lang w:eastAsia="x-none"/>
              </w:rPr>
              <w:t xml:space="preserve">: R$ </w:t>
            </w:r>
            <w:r w:rsidRPr="00BA1AA9">
              <w:rPr>
                <w:color w:val="FF0000"/>
                <w:lang w:eastAsia="x-none"/>
              </w:rPr>
              <w:t>XX</w:t>
            </w:r>
          </w:p>
          <w:p w14:paraId="097A2C02" w14:textId="5134D2BD" w:rsidR="00033A50" w:rsidRPr="00775078" w:rsidRDefault="00033A50" w:rsidP="00F17512">
            <w:pPr>
              <w:pStyle w:val="PargrafodaLista"/>
              <w:numPr>
                <w:ilvl w:val="0"/>
                <w:numId w:val="2"/>
              </w:numPr>
              <w:spacing w:before="0" w:beforeAutospacing="0" w:after="0" w:afterAutospacing="0"/>
              <w:rPr>
                <w:lang w:eastAsia="x-none"/>
              </w:rPr>
            </w:pPr>
            <w:r w:rsidRPr="00033A50">
              <w:rPr>
                <w:color w:val="000000" w:themeColor="text1"/>
                <w:lang w:eastAsia="x-none"/>
              </w:rPr>
              <w:t>Custo total</w:t>
            </w:r>
            <w:r w:rsidR="00F17512">
              <w:rPr>
                <w:color w:val="000000" w:themeColor="text1"/>
                <w:lang w:eastAsia="x-none"/>
              </w:rPr>
              <w:t xml:space="preserve"> do projeto</w:t>
            </w:r>
            <w:r w:rsidRPr="00033A50">
              <w:rPr>
                <w:color w:val="000000" w:themeColor="text1"/>
                <w:lang w:eastAsia="x-none"/>
              </w:rPr>
              <w:t xml:space="preserve"> (PEE + Contrapartida</w:t>
            </w:r>
            <w:r w:rsidR="00F17512">
              <w:rPr>
                <w:color w:val="000000" w:themeColor="text1"/>
                <w:lang w:eastAsia="x-none"/>
              </w:rPr>
              <w:t xml:space="preserve"> </w:t>
            </w:r>
            <w:r w:rsidR="00F17512">
              <w:rPr>
                <w:color w:val="FF0000"/>
                <w:lang w:eastAsia="x-none"/>
              </w:rPr>
              <w:t>(se aplicável)</w:t>
            </w:r>
            <w:r w:rsidRPr="00033A50">
              <w:rPr>
                <w:color w:val="000000" w:themeColor="text1"/>
                <w:lang w:eastAsia="x-none"/>
              </w:rPr>
              <w:t>): R$</w:t>
            </w:r>
            <w:r>
              <w:rPr>
                <w:color w:val="FF0000"/>
                <w:lang w:eastAsia="x-none"/>
              </w:rPr>
              <w:t xml:space="preserve"> </w:t>
            </w:r>
            <w:r w:rsidR="00F17512" w:rsidRPr="00F17512">
              <w:rPr>
                <w:color w:val="FF0000"/>
                <w:lang w:eastAsia="x-none"/>
              </w:rPr>
              <w:t>XX</w:t>
            </w:r>
          </w:p>
        </w:tc>
      </w:tr>
      <w:tr w:rsidR="004E3AB3" w:rsidRPr="00775078" w14:paraId="69B6D66C" w14:textId="77777777" w:rsidTr="007C11F7">
        <w:tc>
          <w:tcPr>
            <w:tcW w:w="851" w:type="dxa"/>
            <w:tcBorders>
              <w:top w:val="single" w:sz="18" w:space="0" w:color="000000"/>
              <w:left w:val="nil"/>
              <w:bottom w:val="single" w:sz="18" w:space="0" w:color="000000"/>
            </w:tcBorders>
          </w:tcPr>
          <w:p w14:paraId="55DCB58D" w14:textId="77777777" w:rsidR="004E3AB3" w:rsidRPr="00775078" w:rsidRDefault="004E3AB3" w:rsidP="007C11F7">
            <w:pPr>
              <w:rPr>
                <w:b/>
              </w:rPr>
            </w:pPr>
            <w:r w:rsidRPr="00775078">
              <w:rPr>
                <w:b/>
              </w:rPr>
              <w:t>1.</w:t>
            </w:r>
            <w:r>
              <w:rPr>
                <w:b/>
              </w:rPr>
              <w:t>4</w:t>
            </w:r>
          </w:p>
        </w:tc>
        <w:tc>
          <w:tcPr>
            <w:tcW w:w="8788" w:type="dxa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14:paraId="0F2DC3A2" w14:textId="77777777" w:rsidR="004E3AB3" w:rsidRPr="00775078" w:rsidRDefault="004E3AB3" w:rsidP="007C11F7">
            <w:r w:rsidRPr="00775078">
              <w:rPr>
                <w:b/>
              </w:rPr>
              <w:t>Viabilidade econômica</w:t>
            </w:r>
          </w:p>
        </w:tc>
      </w:tr>
      <w:tr w:rsidR="004E3AB3" w:rsidRPr="00775078" w14:paraId="7407355D" w14:textId="77777777" w:rsidTr="007C11F7">
        <w:tc>
          <w:tcPr>
            <w:tcW w:w="851" w:type="dxa"/>
            <w:tcBorders>
              <w:top w:val="single" w:sz="18" w:space="0" w:color="000000"/>
              <w:left w:val="nil"/>
              <w:bottom w:val="single" w:sz="18" w:space="0" w:color="000000"/>
            </w:tcBorders>
          </w:tcPr>
          <w:p w14:paraId="264CCC65" w14:textId="77777777" w:rsidR="004E3AB3" w:rsidRPr="00775078" w:rsidRDefault="004E3AB3" w:rsidP="007C11F7">
            <w:pPr>
              <w:ind w:left="792"/>
              <w:rPr>
                <w:lang w:eastAsia="x-none"/>
              </w:rPr>
            </w:pPr>
          </w:p>
        </w:tc>
        <w:tc>
          <w:tcPr>
            <w:tcW w:w="8788" w:type="dxa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14:paraId="12CA4008" w14:textId="6E06100A" w:rsidR="004E3AB3" w:rsidRPr="00775078" w:rsidRDefault="004E3AB3" w:rsidP="00F62884">
            <w:pPr>
              <w:pStyle w:val="PargrafodaLista"/>
              <w:numPr>
                <w:ilvl w:val="0"/>
                <w:numId w:val="2"/>
              </w:numPr>
              <w:spacing w:before="0" w:beforeAutospacing="0" w:after="0" w:afterAutospacing="0"/>
              <w:rPr>
                <w:lang w:eastAsia="x-none"/>
              </w:rPr>
            </w:pPr>
            <w:r w:rsidRPr="00775078">
              <w:rPr>
                <w:rFonts w:eastAsiaTheme="minorHAnsi"/>
                <w:color w:val="000000"/>
                <w:szCs w:val="24"/>
                <w:lang w:eastAsia="en-US"/>
              </w:rPr>
              <w:t xml:space="preserve">RCB do </w:t>
            </w:r>
            <w:r w:rsidRPr="00F62884">
              <w:rPr>
                <w:rFonts w:eastAsiaTheme="minorHAnsi"/>
                <w:szCs w:val="24"/>
                <w:lang w:eastAsia="en-US"/>
              </w:rPr>
              <w:t>projeto</w:t>
            </w:r>
            <w:r w:rsidR="00F62884" w:rsidRPr="00F62884">
              <w:rPr>
                <w:rFonts w:eastAsiaTheme="minorHAnsi"/>
                <w:szCs w:val="24"/>
                <w:lang w:eastAsia="en-US"/>
              </w:rPr>
              <w:t xml:space="preserve"> (não obrigatório </w:t>
            </w:r>
            <w:proofErr w:type="gramStart"/>
            <w:r w:rsidR="00F62884" w:rsidRPr="00F62884">
              <w:rPr>
                <w:rFonts w:eastAsiaTheme="minorHAnsi"/>
                <w:szCs w:val="24"/>
                <w:lang w:eastAsia="en-US"/>
              </w:rPr>
              <w:t>para Educacionais</w:t>
            </w:r>
            <w:proofErr w:type="gramEnd"/>
            <w:r w:rsidR="00F62884" w:rsidRPr="00F62884">
              <w:rPr>
                <w:rFonts w:eastAsiaTheme="minorHAnsi"/>
                <w:szCs w:val="24"/>
                <w:lang w:eastAsia="en-US"/>
              </w:rPr>
              <w:t>)</w:t>
            </w:r>
            <w:r w:rsidRPr="00F62884">
              <w:rPr>
                <w:rFonts w:eastAsiaTheme="minorHAnsi"/>
                <w:szCs w:val="24"/>
                <w:lang w:eastAsia="en-US"/>
              </w:rPr>
              <w:t xml:space="preserve">: </w:t>
            </w:r>
            <w:r w:rsidRPr="005B015B">
              <w:rPr>
                <w:rFonts w:eastAsiaTheme="minorHAnsi"/>
                <w:color w:val="FF0000"/>
                <w:szCs w:val="24"/>
                <w:lang w:eastAsia="en-US"/>
              </w:rPr>
              <w:t>XX</w:t>
            </w:r>
            <w:r w:rsidR="00F62884">
              <w:rPr>
                <w:rFonts w:eastAsiaTheme="minorHAnsi"/>
                <w:color w:val="FF0000"/>
                <w:szCs w:val="24"/>
                <w:lang w:eastAsia="en-US"/>
              </w:rPr>
              <w:t xml:space="preserve"> </w:t>
            </w:r>
          </w:p>
        </w:tc>
      </w:tr>
    </w:tbl>
    <w:p w14:paraId="0C1A4DAA" w14:textId="77777777" w:rsidR="009B4D94" w:rsidRDefault="009B4D94">
      <w:pPr>
        <w:spacing w:before="0" w:beforeAutospacing="0" w:after="200" w:afterAutospacing="0" w:line="276" w:lineRule="auto"/>
        <w:jc w:val="left"/>
        <w:rPr>
          <w:b/>
          <w:caps/>
          <w:color w:val="000000" w:themeColor="text1"/>
          <w:u w:val="single"/>
        </w:rPr>
      </w:pPr>
      <w:r>
        <w:br w:type="page"/>
      </w:r>
    </w:p>
    <w:p w14:paraId="229008C4" w14:textId="32F56B18" w:rsidR="000108AF" w:rsidRDefault="000108AF" w:rsidP="009345A4">
      <w:pPr>
        <w:pStyle w:val="Ttulo1"/>
      </w:pPr>
      <w:bookmarkStart w:id="2" w:name="_Toc92983733"/>
      <w:r>
        <w:lastRenderedPageBreak/>
        <w:t>DESCRIÇÃO DO PROJETO</w:t>
      </w:r>
      <w:bookmarkEnd w:id="2"/>
    </w:p>
    <w:p w14:paraId="0AAD08D8" w14:textId="77777777" w:rsidR="0013228A" w:rsidRPr="00033A50" w:rsidRDefault="0013228A" w:rsidP="009345A4">
      <w:pPr>
        <w:pStyle w:val="Ttulo2"/>
      </w:pPr>
      <w:bookmarkStart w:id="3" w:name="_Toc23861888"/>
      <w:bookmarkStart w:id="4" w:name="_Toc92983734"/>
      <w:r w:rsidRPr="00033A50">
        <w:t>Identificação das entidades e respectivas equipes executora</w:t>
      </w:r>
      <w:bookmarkEnd w:id="3"/>
      <w:r w:rsidRPr="00033A50">
        <w:t>s</w:t>
      </w:r>
      <w:bookmarkEnd w:id="4"/>
    </w:p>
    <w:p w14:paraId="07529E5F" w14:textId="722C9800" w:rsidR="004A2565" w:rsidRDefault="0054180B" w:rsidP="00033A50">
      <w:pPr>
        <w:pStyle w:val="Texto"/>
        <w:rPr>
          <w:color w:val="FF0000"/>
        </w:rPr>
      </w:pPr>
      <w:r w:rsidRPr="009B4D94">
        <w:rPr>
          <w:color w:val="FF0000"/>
        </w:rPr>
        <w:t xml:space="preserve">Apresentar </w:t>
      </w:r>
      <w:r w:rsidR="00B83AA2">
        <w:rPr>
          <w:color w:val="FF0000"/>
        </w:rPr>
        <w:t xml:space="preserve">uma breve descrição </w:t>
      </w:r>
      <w:r>
        <w:rPr>
          <w:color w:val="FF0000"/>
        </w:rPr>
        <w:t>da empresa executora (</w:t>
      </w:r>
      <w:r w:rsidR="00EF5685">
        <w:rPr>
          <w:color w:val="FF0000"/>
        </w:rPr>
        <w:t>Proponente</w:t>
      </w:r>
      <w:r>
        <w:rPr>
          <w:color w:val="FF0000"/>
        </w:rPr>
        <w:t>) do projeto, nome da empresa, indicação do seu responsável legal.</w:t>
      </w:r>
      <w:r w:rsidRPr="0054180B">
        <w:t xml:space="preserve"> </w:t>
      </w:r>
      <w:r w:rsidRPr="0054180B">
        <w:rPr>
          <w:color w:val="FF0000"/>
        </w:rPr>
        <w:t xml:space="preserve">Também deve ser apresentado um resumo sobre a </w:t>
      </w:r>
      <w:r w:rsidR="00533E22">
        <w:rPr>
          <w:color w:val="FF0000"/>
        </w:rPr>
        <w:t>empresa executora</w:t>
      </w:r>
      <w:r w:rsidRPr="0054180B">
        <w:rPr>
          <w:color w:val="FF0000"/>
        </w:rPr>
        <w:t xml:space="preserve"> (inclusão de dados de experiência da mesma na execução de projetos de eficiência energética</w:t>
      </w:r>
      <w:r w:rsidR="00EF5685">
        <w:rPr>
          <w:color w:val="FF0000"/>
        </w:rPr>
        <w:t xml:space="preserve"> e inovadores)</w:t>
      </w:r>
      <w:r w:rsidR="00533E22">
        <w:rPr>
          <w:color w:val="FF0000"/>
        </w:rPr>
        <w:t>.</w:t>
      </w:r>
    </w:p>
    <w:p w14:paraId="33D032A9" w14:textId="12848CF3" w:rsidR="00533E22" w:rsidRDefault="00533E22" w:rsidP="00033A50">
      <w:pPr>
        <w:pStyle w:val="Texto"/>
        <w:rPr>
          <w:color w:val="FF0000"/>
        </w:rPr>
      </w:pPr>
      <w:r>
        <w:rPr>
          <w:color w:val="FF0000"/>
        </w:rPr>
        <w:t>Incluir mais um quadro e descrição das empreas parceiras, caso existam outras além da executora.</w:t>
      </w:r>
    </w:p>
    <w:p w14:paraId="715F2DBF" w14:textId="6B6EF4FF" w:rsidR="0054180B" w:rsidRPr="00094F1C" w:rsidRDefault="00533E22" w:rsidP="0054180B">
      <w:pPr>
        <w:pStyle w:val="Legenda"/>
        <w:rPr>
          <w:color w:val="FF0000"/>
          <w:highlight w:val="yellow"/>
        </w:rPr>
      </w:pPr>
      <w:r w:rsidRPr="00094F1C">
        <w:rPr>
          <w:color w:val="FF0000"/>
          <w:highlight w:val="yellow"/>
        </w:rPr>
        <w:t>Tabela</w:t>
      </w:r>
      <w:r w:rsidR="0054180B" w:rsidRPr="00094F1C">
        <w:rPr>
          <w:color w:val="FF0000"/>
          <w:highlight w:val="yellow"/>
        </w:rPr>
        <w:t xml:space="preserve"> </w:t>
      </w:r>
      <w:r w:rsidR="003175E2" w:rsidRPr="00094F1C">
        <w:rPr>
          <w:color w:val="FF0000"/>
          <w:highlight w:val="yellow"/>
        </w:rPr>
        <w:t xml:space="preserve">2.X </w:t>
      </w:r>
      <w:r w:rsidR="00094F1C" w:rsidRPr="00094F1C">
        <w:rPr>
          <w:color w:val="FF0000"/>
          <w:highlight w:val="yellow"/>
        </w:rPr>
        <w:t>– Dados da empresa executora</w:t>
      </w:r>
    </w:p>
    <w:p w14:paraId="7889C1D8" w14:textId="34CB9D9D" w:rsidR="0054180B" w:rsidRPr="0054180B" w:rsidRDefault="00646D0C" w:rsidP="0054180B">
      <w:pPr>
        <w:pStyle w:val="Figuratabela"/>
      </w:pPr>
      <w:r w:rsidRPr="00F20B51">
        <w:rPr>
          <w:noProof/>
          <w:highlight w:val="yellow"/>
        </w:rPr>
        <w:drawing>
          <wp:inline distT="0" distB="0" distL="0" distR="0" wp14:anchorId="363C60F6" wp14:editId="2E85FE46">
            <wp:extent cx="6120130" cy="2956811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5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BFA02" w14:textId="77777777" w:rsidR="002C298B" w:rsidRDefault="002C298B" w:rsidP="002C298B">
      <w:pPr>
        <w:pStyle w:val="Ttulo2"/>
      </w:pPr>
      <w:bookmarkStart w:id="5" w:name="_Toc92983735"/>
      <w:bookmarkStart w:id="6" w:name="_Toc23861889"/>
      <w:r>
        <w:t>Tipologia do projeto</w:t>
      </w:r>
      <w:bookmarkEnd w:id="5"/>
    </w:p>
    <w:p w14:paraId="2EE99D5F" w14:textId="1B811E47" w:rsidR="002C298B" w:rsidRPr="002C298B" w:rsidRDefault="002C298B" w:rsidP="002C298B">
      <w:pPr>
        <w:pStyle w:val="Texto"/>
        <w:rPr>
          <w:color w:val="FF0000"/>
        </w:rPr>
      </w:pPr>
      <w:r w:rsidRPr="002C298B">
        <w:rPr>
          <w:color w:val="FF0000"/>
        </w:rPr>
        <w:t>O projeto</w:t>
      </w:r>
      <w:r>
        <w:rPr>
          <w:color w:val="FF0000"/>
        </w:rPr>
        <w:t xml:space="preserve"> se enquadra na tipologia xxxx.</w:t>
      </w:r>
    </w:p>
    <w:p w14:paraId="51E7F97E" w14:textId="77777777" w:rsidR="0013228A" w:rsidRPr="00033A50" w:rsidRDefault="0013228A" w:rsidP="009345A4">
      <w:pPr>
        <w:pStyle w:val="Ttulo2"/>
      </w:pPr>
      <w:bookmarkStart w:id="7" w:name="_Toc92983736"/>
      <w:r w:rsidRPr="00033A50">
        <w:t>Objetivo do projeto</w:t>
      </w:r>
      <w:bookmarkEnd w:id="6"/>
      <w:bookmarkEnd w:id="7"/>
    </w:p>
    <w:p w14:paraId="4F897B1A" w14:textId="5F278C78" w:rsidR="005C7730" w:rsidRDefault="009A2F7A" w:rsidP="005C7730">
      <w:pPr>
        <w:pStyle w:val="Texto"/>
        <w:rPr>
          <w:color w:val="FF0000"/>
        </w:rPr>
      </w:pPr>
      <w:r>
        <w:rPr>
          <w:color w:val="FF0000"/>
        </w:rPr>
        <w:t>Descrever</w:t>
      </w:r>
      <w:r w:rsidR="005C7730" w:rsidRPr="005C7730">
        <w:rPr>
          <w:color w:val="FF0000"/>
        </w:rPr>
        <w:t xml:space="preserve"> os principais objetivos do projeto ressaltando aquel</w:t>
      </w:r>
      <w:r>
        <w:rPr>
          <w:color w:val="FF0000"/>
        </w:rPr>
        <w:t>e</w:t>
      </w:r>
      <w:r w:rsidR="005C7730" w:rsidRPr="005C7730">
        <w:rPr>
          <w:color w:val="FF0000"/>
        </w:rPr>
        <w:t xml:space="preserve">s vinculados à eficiência energética, informando </w:t>
      </w:r>
      <w:r w:rsidR="00942945" w:rsidRPr="00942945">
        <w:rPr>
          <w:color w:val="FF0000"/>
        </w:rPr>
        <w:t xml:space="preserve">aplicação da tecnologia ou metodologia inédita/original </w:t>
      </w:r>
      <w:r w:rsidR="005C7730" w:rsidRPr="005C7730">
        <w:rPr>
          <w:color w:val="FF0000"/>
        </w:rPr>
        <w:t xml:space="preserve">e </w:t>
      </w:r>
      <w:r>
        <w:rPr>
          <w:color w:val="FF0000"/>
        </w:rPr>
        <w:t>as</w:t>
      </w:r>
      <w:r w:rsidRPr="005C7730">
        <w:rPr>
          <w:color w:val="FF0000"/>
        </w:rPr>
        <w:t xml:space="preserve"> </w:t>
      </w:r>
      <w:r w:rsidR="005C7730" w:rsidRPr="005C7730">
        <w:rPr>
          <w:color w:val="FF0000"/>
        </w:rPr>
        <w:t xml:space="preserve">pricipais </w:t>
      </w:r>
      <w:r>
        <w:rPr>
          <w:color w:val="FF0000"/>
        </w:rPr>
        <w:t>açõe</w:t>
      </w:r>
      <w:r w:rsidR="00810D25">
        <w:rPr>
          <w:color w:val="FF0000"/>
        </w:rPr>
        <w:t>s</w:t>
      </w:r>
      <w:r w:rsidR="002A22CE">
        <w:rPr>
          <w:color w:val="FF0000"/>
        </w:rPr>
        <w:t xml:space="preserve"> de forma objetiva</w:t>
      </w:r>
      <w:r w:rsidR="005C7730" w:rsidRPr="005C7730">
        <w:rPr>
          <w:color w:val="FF0000"/>
        </w:rPr>
        <w:t>.</w:t>
      </w:r>
    </w:p>
    <w:p w14:paraId="4C92D2E5" w14:textId="5B1603CE" w:rsidR="002A22CE" w:rsidRPr="00033A50" w:rsidRDefault="002A22CE" w:rsidP="002A22CE">
      <w:pPr>
        <w:pStyle w:val="Ttulo2"/>
      </w:pPr>
      <w:bookmarkStart w:id="8" w:name="_Toc92983737"/>
      <w:r>
        <w:rPr>
          <w:lang w:val="pt-BR"/>
        </w:rPr>
        <w:lastRenderedPageBreak/>
        <w:t>Descrição e detalhamento do projeto</w:t>
      </w:r>
      <w:bookmarkEnd w:id="8"/>
    </w:p>
    <w:p w14:paraId="7E9DB329" w14:textId="3E10BB5F" w:rsidR="002A22CE" w:rsidRPr="005C7730" w:rsidRDefault="00327D84" w:rsidP="005C7730">
      <w:pPr>
        <w:pStyle w:val="Texto"/>
        <w:rPr>
          <w:color w:val="FF0000"/>
        </w:rPr>
      </w:pPr>
      <w:r w:rsidRPr="00327D84">
        <w:rPr>
          <w:color w:val="FF0000"/>
        </w:rPr>
        <w:t>Descrição detalhada do projeto e suas etapas, destacando a aplicação</w:t>
      </w:r>
      <w:r>
        <w:rPr>
          <w:color w:val="FF0000"/>
        </w:rPr>
        <w:t xml:space="preserve"> da tecnologia ou metodologia inédita/original, forma de promover a eficiência energética</w:t>
      </w:r>
      <w:r w:rsidR="00B07222">
        <w:rPr>
          <w:color w:val="FF0000"/>
        </w:rPr>
        <w:t>. Descrever detalhadamente cada etapa do projeto</w:t>
      </w:r>
      <w:r>
        <w:rPr>
          <w:color w:val="FF0000"/>
        </w:rPr>
        <w:t>.</w:t>
      </w:r>
    </w:p>
    <w:p w14:paraId="21966953" w14:textId="03011A4B" w:rsidR="005C7730" w:rsidRDefault="005C7730" w:rsidP="005C7730">
      <w:pPr>
        <w:pStyle w:val="Texto"/>
        <w:rPr>
          <w:color w:val="FF0000"/>
        </w:rPr>
      </w:pPr>
      <w:r>
        <w:rPr>
          <w:color w:val="FF0000"/>
        </w:rPr>
        <w:t xml:space="preserve">Apresentar </w:t>
      </w:r>
      <w:r w:rsidR="007D04CE">
        <w:rPr>
          <w:color w:val="FF0000"/>
        </w:rPr>
        <w:t xml:space="preserve">a metodologia de </w:t>
      </w:r>
      <w:r w:rsidR="008E0303">
        <w:rPr>
          <w:color w:val="FF0000"/>
        </w:rPr>
        <w:t xml:space="preserve">eficientização </w:t>
      </w:r>
      <w:r w:rsidR="007D04CE">
        <w:rPr>
          <w:color w:val="FF0000"/>
        </w:rPr>
        <w:t xml:space="preserve">e </w:t>
      </w:r>
      <w:r>
        <w:rPr>
          <w:color w:val="FF0000"/>
        </w:rPr>
        <w:t>os resultados e beneficios pretendidos por uso final e para o projeto por completo</w:t>
      </w:r>
      <w:r w:rsidR="00327D84">
        <w:rPr>
          <w:color w:val="FF0000"/>
        </w:rPr>
        <w:t xml:space="preserve">, detalhando como </w:t>
      </w:r>
      <w:r w:rsidR="00EE7206">
        <w:rPr>
          <w:color w:val="FF0000"/>
        </w:rPr>
        <w:t xml:space="preserve">serão aplicados, </w:t>
      </w:r>
      <w:r w:rsidR="00EE7206" w:rsidRPr="00EE7206">
        <w:rPr>
          <w:color w:val="FF0000"/>
        </w:rPr>
        <w:t>público alvo, seleção desse público, número de unidades consumidoras,</w:t>
      </w:r>
      <w:r w:rsidR="00EE7206">
        <w:rPr>
          <w:color w:val="FF0000"/>
        </w:rPr>
        <w:t xml:space="preserve"> </w:t>
      </w:r>
      <w:r w:rsidR="00327D84">
        <w:rPr>
          <w:color w:val="FF0000"/>
        </w:rPr>
        <w:t>os beneficios, etc</w:t>
      </w:r>
      <w:r>
        <w:rPr>
          <w:color w:val="FF0000"/>
        </w:rPr>
        <w:t>.</w:t>
      </w:r>
    </w:p>
    <w:p w14:paraId="3C96771A" w14:textId="5EEE2F1F" w:rsidR="00EE7206" w:rsidRDefault="00EE7206" w:rsidP="005C7730">
      <w:pPr>
        <w:pStyle w:val="Texto"/>
        <w:rPr>
          <w:color w:val="FF0000"/>
        </w:rPr>
      </w:pPr>
      <w:r>
        <w:rPr>
          <w:color w:val="FF0000"/>
        </w:rPr>
        <w:t xml:space="preserve">Descrever outras ações do projeto como </w:t>
      </w:r>
      <w:r w:rsidRPr="00EE7206">
        <w:rPr>
          <w:color w:val="FF0000"/>
        </w:rPr>
        <w:t>como descarte, treinamento,</w:t>
      </w:r>
      <w:r>
        <w:rPr>
          <w:color w:val="FF0000"/>
        </w:rPr>
        <w:t xml:space="preserve"> etc.</w:t>
      </w:r>
    </w:p>
    <w:p w14:paraId="0351DEDC" w14:textId="21C8713A" w:rsidR="00327D84" w:rsidRDefault="00327D84" w:rsidP="00327D84">
      <w:pPr>
        <w:pStyle w:val="Ttulo2"/>
        <w:rPr>
          <w:lang w:val="pt-BR"/>
        </w:rPr>
      </w:pPr>
      <w:bookmarkStart w:id="9" w:name="_Toc92983738"/>
      <w:r w:rsidRPr="00327D84">
        <w:rPr>
          <w:lang w:val="pt-BR"/>
        </w:rPr>
        <w:t>Contribuição inovadora do projeto proposto (originalidade/ineditismo)</w:t>
      </w:r>
      <w:bookmarkEnd w:id="9"/>
    </w:p>
    <w:p w14:paraId="08616276" w14:textId="68A40969" w:rsidR="00327D84" w:rsidRDefault="00327D84" w:rsidP="00327D84">
      <w:pPr>
        <w:pStyle w:val="Texto"/>
        <w:rPr>
          <w:color w:val="FF0000"/>
        </w:rPr>
      </w:pPr>
      <w:r w:rsidRPr="00327D84">
        <w:rPr>
          <w:color w:val="FF0000"/>
        </w:rPr>
        <w:t>Apontar com clareza e objetividade o foco principal que confere originalidade/ineditismo ao projeto, sejam eles equipamentos, metodologias, softwares, etc</w:t>
      </w:r>
      <w:r>
        <w:rPr>
          <w:color w:val="FF0000"/>
        </w:rPr>
        <w:t>, suas caracteristicas técnicas (apresentar em anexo os catálogos, desenhos, esquemas e outras informações relevantes).</w:t>
      </w:r>
      <w:r w:rsidRPr="00327D84">
        <w:rPr>
          <w:color w:val="FF0000"/>
        </w:rPr>
        <w:t xml:space="preserve"> </w:t>
      </w:r>
    </w:p>
    <w:p w14:paraId="2EAF6E33" w14:textId="258E8C2B" w:rsidR="00327D84" w:rsidRPr="00327D84" w:rsidRDefault="00327D84" w:rsidP="00327D84">
      <w:pPr>
        <w:pStyle w:val="Texto"/>
        <w:rPr>
          <w:color w:val="FF0000"/>
        </w:rPr>
      </w:pPr>
      <w:r w:rsidRPr="00327D84">
        <w:rPr>
          <w:color w:val="FF0000"/>
        </w:rPr>
        <w:t xml:space="preserve">Apontar com clareza e objetividade </w:t>
      </w:r>
      <w:r>
        <w:rPr>
          <w:color w:val="FF0000"/>
        </w:rPr>
        <w:t xml:space="preserve">os </w:t>
      </w:r>
      <w:r w:rsidRPr="00327D84">
        <w:rPr>
          <w:color w:val="FF0000"/>
        </w:rPr>
        <w:t>motivos da necessidade de apoio do PEE para estabelec</w:t>
      </w:r>
      <w:r>
        <w:rPr>
          <w:color w:val="FF0000"/>
        </w:rPr>
        <w:t>imento da tecnologia no mercado.</w:t>
      </w:r>
    </w:p>
    <w:p w14:paraId="44374239" w14:textId="453DCB58" w:rsidR="00B91D3A" w:rsidRPr="0092737D" w:rsidRDefault="00327D84" w:rsidP="009345A4">
      <w:pPr>
        <w:pStyle w:val="Ttulo1"/>
      </w:pPr>
      <w:bookmarkStart w:id="10" w:name="_Toc92983739"/>
      <w:r>
        <w:t>Aplicabilidade</w:t>
      </w:r>
      <w:r w:rsidR="006E07FE">
        <w:t xml:space="preserve"> e abragência</w:t>
      </w:r>
      <w:bookmarkEnd w:id="10"/>
    </w:p>
    <w:p w14:paraId="29CDF0EB" w14:textId="6A45DB8A" w:rsidR="00987866" w:rsidRDefault="002C298B" w:rsidP="002C298B">
      <w:pPr>
        <w:pStyle w:val="Ttulo2"/>
        <w:rPr>
          <w:lang w:val="pt-BR"/>
        </w:rPr>
      </w:pPr>
      <w:bookmarkStart w:id="11" w:name="_Toc30747864"/>
      <w:bookmarkStart w:id="12" w:name="_Toc88740091"/>
      <w:bookmarkStart w:id="13" w:name="_Toc92983740"/>
      <w:bookmarkEnd w:id="11"/>
      <w:bookmarkEnd w:id="12"/>
      <w:r w:rsidRPr="002C298B">
        <w:t xml:space="preserve">Âmbito de aplicação </w:t>
      </w:r>
      <w:r>
        <w:rPr>
          <w:lang w:val="pt-BR"/>
        </w:rPr>
        <w:t>da tecnologia inovadora/inédita</w:t>
      </w:r>
      <w:bookmarkEnd w:id="13"/>
    </w:p>
    <w:p w14:paraId="35D67977" w14:textId="09F39160" w:rsidR="002C298B" w:rsidRDefault="002C298B" w:rsidP="002C298B">
      <w:pPr>
        <w:pStyle w:val="Texto"/>
        <w:rPr>
          <w:color w:val="FF0000"/>
        </w:rPr>
      </w:pPr>
      <w:r w:rsidRPr="002C298B">
        <w:rPr>
          <w:color w:val="FF0000"/>
        </w:rPr>
        <w:t xml:space="preserve">Citar em quais consumidores poderá ser aplicada a tecnologia </w:t>
      </w:r>
      <w:r w:rsidR="003175E2">
        <w:rPr>
          <w:color w:val="FF0000"/>
        </w:rPr>
        <w:t xml:space="preserve">inovadora/inédita </w:t>
      </w:r>
      <w:r w:rsidRPr="002C298B">
        <w:rPr>
          <w:color w:val="FF0000"/>
        </w:rPr>
        <w:t xml:space="preserve">e </w:t>
      </w:r>
      <w:r w:rsidR="003175E2">
        <w:rPr>
          <w:color w:val="FF0000"/>
        </w:rPr>
        <w:t>explicar</w:t>
      </w:r>
      <w:r w:rsidRPr="002C298B">
        <w:rPr>
          <w:color w:val="FF0000"/>
        </w:rPr>
        <w:t xml:space="preserve"> o público que será atendido no projeto</w:t>
      </w:r>
      <w:bookmarkStart w:id="14" w:name="_Toc23861892"/>
      <w:r w:rsidR="003175E2">
        <w:rPr>
          <w:color w:val="FF0000"/>
        </w:rPr>
        <w:t>.</w:t>
      </w:r>
    </w:p>
    <w:p w14:paraId="0D4E4F7E" w14:textId="727F8DD6" w:rsidR="003175E2" w:rsidRDefault="003175E2" w:rsidP="003175E2">
      <w:pPr>
        <w:pStyle w:val="Texto"/>
        <w:rPr>
          <w:color w:val="FF0000"/>
        </w:rPr>
      </w:pPr>
      <w:r w:rsidRPr="002C298B">
        <w:rPr>
          <w:color w:val="FF0000"/>
        </w:rPr>
        <w:t xml:space="preserve">Apontar </w:t>
      </w:r>
      <w:r>
        <w:rPr>
          <w:color w:val="FF0000"/>
        </w:rPr>
        <w:t>também</w:t>
      </w:r>
      <w:r w:rsidRPr="002C298B">
        <w:rPr>
          <w:color w:val="FF0000"/>
        </w:rPr>
        <w:t xml:space="preserve"> as restrições em termos de âmbito</w:t>
      </w:r>
      <w:r w:rsidRPr="003175E2">
        <w:rPr>
          <w:color w:val="FF0000"/>
        </w:rPr>
        <w:t xml:space="preserve"> </w:t>
      </w:r>
      <w:r>
        <w:rPr>
          <w:color w:val="FF0000"/>
        </w:rPr>
        <w:t>da tecnologia</w:t>
      </w:r>
      <w:r w:rsidRPr="002C298B">
        <w:rPr>
          <w:color w:val="FF0000"/>
        </w:rPr>
        <w:t xml:space="preserve"> </w:t>
      </w:r>
      <w:r>
        <w:rPr>
          <w:color w:val="FF0000"/>
        </w:rPr>
        <w:t>(se existirem).</w:t>
      </w:r>
    </w:p>
    <w:p w14:paraId="3C013D51" w14:textId="186CB879" w:rsidR="002C298B" w:rsidRPr="002C298B" w:rsidRDefault="002C298B" w:rsidP="002C298B">
      <w:pPr>
        <w:pStyle w:val="Ttulo2"/>
      </w:pPr>
      <w:bookmarkStart w:id="15" w:name="_Toc92983741"/>
      <w:r w:rsidRPr="002C298B">
        <w:t>Potencial de aplicação</w:t>
      </w:r>
      <w:bookmarkEnd w:id="15"/>
    </w:p>
    <w:p w14:paraId="56A319E8" w14:textId="543FA24B" w:rsidR="002C298B" w:rsidRPr="002C298B" w:rsidRDefault="002C298B" w:rsidP="002C298B">
      <w:pPr>
        <w:pStyle w:val="Texto"/>
        <w:rPr>
          <w:color w:val="FF0000"/>
        </w:rPr>
      </w:pPr>
      <w:r w:rsidRPr="002C298B">
        <w:rPr>
          <w:color w:val="FF0000"/>
        </w:rPr>
        <w:t xml:space="preserve">A aplicabilidade avalia o potencial de aplicação da tecnologia, fundamentada na abrangência e nos resultados </w:t>
      </w:r>
      <w:r>
        <w:rPr>
          <w:color w:val="FF0000"/>
        </w:rPr>
        <w:t>previstos</w:t>
      </w:r>
      <w:r w:rsidRPr="002C298B">
        <w:rPr>
          <w:color w:val="FF0000"/>
        </w:rPr>
        <w:t>. Apontar</w:t>
      </w:r>
      <w:r>
        <w:rPr>
          <w:color w:val="FF0000"/>
        </w:rPr>
        <w:t>.</w:t>
      </w:r>
    </w:p>
    <w:p w14:paraId="5D048753" w14:textId="12FFFAA7" w:rsidR="002C298B" w:rsidRDefault="003175E2" w:rsidP="002C298B">
      <w:pPr>
        <w:pStyle w:val="Texto"/>
        <w:rPr>
          <w:color w:val="FF0000"/>
        </w:rPr>
      </w:pPr>
      <w:r w:rsidRPr="002C298B">
        <w:rPr>
          <w:color w:val="FF0000"/>
        </w:rPr>
        <w:t xml:space="preserve">Apontar </w:t>
      </w:r>
      <w:r>
        <w:rPr>
          <w:color w:val="FF0000"/>
        </w:rPr>
        <w:t>também</w:t>
      </w:r>
      <w:r w:rsidRPr="002C298B">
        <w:rPr>
          <w:color w:val="FF0000"/>
        </w:rPr>
        <w:t xml:space="preserve"> as restrições em termos de</w:t>
      </w:r>
      <w:r w:rsidR="002C298B" w:rsidRPr="002C298B">
        <w:rPr>
          <w:color w:val="FF0000"/>
        </w:rPr>
        <w:t xml:space="preserve"> abrangência </w:t>
      </w:r>
      <w:r>
        <w:rPr>
          <w:color w:val="FF0000"/>
        </w:rPr>
        <w:t>da tecnologia</w:t>
      </w:r>
      <w:r w:rsidRPr="002C298B">
        <w:rPr>
          <w:color w:val="FF0000"/>
        </w:rPr>
        <w:t xml:space="preserve"> </w:t>
      </w:r>
      <w:r>
        <w:rPr>
          <w:color w:val="FF0000"/>
        </w:rPr>
        <w:t>(se existirem).</w:t>
      </w:r>
    </w:p>
    <w:p w14:paraId="0B95CC8A" w14:textId="77777777" w:rsidR="00B862EF" w:rsidRPr="009345A4" w:rsidRDefault="00B862EF" w:rsidP="00B862EF">
      <w:pPr>
        <w:pStyle w:val="Ttulo2"/>
      </w:pPr>
      <w:bookmarkStart w:id="16" w:name="_Toc23861893"/>
      <w:bookmarkStart w:id="17" w:name="_Toc92983742"/>
      <w:r w:rsidRPr="009345A4">
        <w:t>Cidades/Municípios de abrangência do projeto</w:t>
      </w:r>
      <w:bookmarkEnd w:id="16"/>
      <w:bookmarkEnd w:id="17"/>
      <w:r w:rsidRPr="009345A4">
        <w:t xml:space="preserve"> </w:t>
      </w:r>
    </w:p>
    <w:p w14:paraId="5110F2C4" w14:textId="5BF7DF4F" w:rsidR="00B862EF" w:rsidRPr="00B862EF" w:rsidRDefault="00B862EF" w:rsidP="00B862EF">
      <w:pPr>
        <w:pStyle w:val="Texto"/>
        <w:rPr>
          <w:i/>
          <w:iCs/>
        </w:rPr>
      </w:pPr>
      <w:r>
        <w:t xml:space="preserve">O projeto abrange o(s) município(s) de </w:t>
      </w:r>
      <w:r w:rsidRPr="009143D9">
        <w:rPr>
          <w:i/>
          <w:color w:val="FF0000"/>
        </w:rPr>
        <w:t>nome(s) do(s)</w:t>
      </w:r>
      <w:r w:rsidRPr="009143D9">
        <w:rPr>
          <w:color w:val="FF0000"/>
        </w:rPr>
        <w:t xml:space="preserve"> </w:t>
      </w:r>
      <w:r w:rsidRPr="00AB46B7">
        <w:rPr>
          <w:i/>
          <w:iCs/>
          <w:color w:val="FF0000"/>
        </w:rPr>
        <w:t>municipio</w:t>
      </w:r>
      <w:r>
        <w:rPr>
          <w:i/>
          <w:iCs/>
          <w:color w:val="FF0000"/>
        </w:rPr>
        <w:t xml:space="preserve">(s) </w:t>
      </w:r>
      <w:r w:rsidRPr="009143D9">
        <w:rPr>
          <w:iCs/>
          <w:color w:val="auto"/>
        </w:rPr>
        <w:t>em Minas Gerais</w:t>
      </w:r>
      <w:r>
        <w:rPr>
          <w:i/>
          <w:iCs/>
        </w:rPr>
        <w:t>.</w:t>
      </w:r>
    </w:p>
    <w:p w14:paraId="45DEFD46" w14:textId="7FFE9BC0" w:rsidR="00B91D3A" w:rsidRPr="009345A4" w:rsidRDefault="00B91D3A" w:rsidP="002C298B">
      <w:pPr>
        <w:pStyle w:val="Ttulo2"/>
      </w:pPr>
      <w:bookmarkStart w:id="18" w:name="_Toc92983743"/>
      <w:r w:rsidRPr="009345A4">
        <w:lastRenderedPageBreak/>
        <w:t>Número de consumidores/unidades consumidoras beneficiadas</w:t>
      </w:r>
      <w:bookmarkEnd w:id="14"/>
      <w:bookmarkEnd w:id="18"/>
      <w:r w:rsidRPr="009345A4">
        <w:t xml:space="preserve"> </w:t>
      </w:r>
    </w:p>
    <w:p w14:paraId="460649A5" w14:textId="6B169950" w:rsidR="008D0392" w:rsidRDefault="008D0392" w:rsidP="008D0392">
      <w:pPr>
        <w:pStyle w:val="Texto"/>
        <w:rPr>
          <w:color w:val="FF0000"/>
        </w:rPr>
      </w:pPr>
      <w:r w:rsidRPr="000A4FBA">
        <w:rPr>
          <w:color w:val="FF0000"/>
        </w:rPr>
        <w:t>Deve-se identificar e informar o número de unidades beneficiadas apresentando o nome, endereço, número do cliente e número da instalação.</w:t>
      </w:r>
    </w:p>
    <w:p w14:paraId="056879B6" w14:textId="6352777E" w:rsidR="00A443AF" w:rsidRDefault="00A443AF" w:rsidP="008D0392">
      <w:pPr>
        <w:pStyle w:val="Texto"/>
        <w:rPr>
          <w:color w:val="FF0000"/>
        </w:rPr>
      </w:pPr>
      <w:r>
        <w:rPr>
          <w:color w:val="FF0000"/>
        </w:rPr>
        <w:t>As informações não são obrigatórias no caso de consumidores residenciais</w:t>
      </w:r>
      <w:r w:rsidR="00B50128">
        <w:rPr>
          <w:color w:val="FF0000"/>
        </w:rPr>
        <w:t xml:space="preserve"> (exceto condominio)</w:t>
      </w:r>
      <w:r>
        <w:rPr>
          <w:color w:val="FF0000"/>
        </w:rPr>
        <w:t>, porém desejáveis.</w:t>
      </w:r>
      <w:r w:rsidR="00B50128">
        <w:rPr>
          <w:color w:val="FF0000"/>
        </w:rPr>
        <w:t xml:space="preserve"> Nesse caso apontar a quantidade, caracteristicas e outras informações relevantes.</w:t>
      </w:r>
    </w:p>
    <w:p w14:paraId="1EA44A02" w14:textId="4F5F8858" w:rsidR="0051414B" w:rsidRPr="000A4FBA" w:rsidRDefault="0051414B" w:rsidP="008D0392">
      <w:pPr>
        <w:pStyle w:val="Texto"/>
        <w:rPr>
          <w:color w:val="FF0000"/>
        </w:rPr>
      </w:pPr>
      <w:r w:rsidRPr="0051414B">
        <w:rPr>
          <w:color w:val="FF0000"/>
        </w:rPr>
        <w:t xml:space="preserve">No caso de proposta de projetos educacionais, </w:t>
      </w:r>
      <w:r>
        <w:rPr>
          <w:color w:val="FF0000"/>
        </w:rPr>
        <w:t>apenas listas os tipos de alunos que serão atendidos, detalhando as suas caracteristicas.</w:t>
      </w:r>
    </w:p>
    <w:p w14:paraId="2B50721C" w14:textId="307C98E4" w:rsidR="003220C6" w:rsidRDefault="003175E2" w:rsidP="00922F44">
      <w:pPr>
        <w:pStyle w:val="Legenda"/>
        <w:rPr>
          <w:i/>
          <w:iCs w:val="0"/>
        </w:rPr>
      </w:pPr>
      <w:r w:rsidRPr="00094F1C">
        <w:rPr>
          <w:color w:val="FF0000"/>
          <w:highlight w:val="yellow"/>
        </w:rPr>
        <w:t>Tabela</w:t>
      </w:r>
      <w:r w:rsidR="00922F44" w:rsidRPr="00094F1C">
        <w:rPr>
          <w:color w:val="FF0000"/>
          <w:highlight w:val="yellow"/>
        </w:rPr>
        <w:t xml:space="preserve"> </w:t>
      </w:r>
      <w:r w:rsidRPr="00094F1C">
        <w:rPr>
          <w:color w:val="FF0000"/>
          <w:highlight w:val="yellow"/>
        </w:rPr>
        <w:t xml:space="preserve">3.X </w:t>
      </w:r>
      <w:r w:rsidR="00922F44" w:rsidRPr="00094F1C">
        <w:rPr>
          <w:color w:val="FF0000"/>
          <w:highlight w:val="yellow"/>
        </w:rPr>
        <w:t xml:space="preserve">– </w:t>
      </w:r>
      <w:r w:rsidR="00A443AF" w:rsidRPr="00094F1C">
        <w:rPr>
          <w:i/>
          <w:iCs w:val="0"/>
          <w:color w:val="FF0000"/>
          <w:highlight w:val="yellow"/>
        </w:rPr>
        <w:t>dados</w:t>
      </w:r>
      <w:r w:rsidR="00922F44" w:rsidRPr="00094F1C">
        <w:rPr>
          <w:i/>
          <w:iCs w:val="0"/>
          <w:color w:val="FF0000"/>
          <w:highlight w:val="yellow"/>
        </w:rPr>
        <w:t xml:space="preserve"> </w:t>
      </w:r>
      <w:r w:rsidR="00A443AF">
        <w:rPr>
          <w:i/>
          <w:iCs w:val="0"/>
          <w:color w:val="FF0000"/>
          <w:highlight w:val="yellow"/>
        </w:rPr>
        <w:t>dos consumidores</w:t>
      </w:r>
      <w:r w:rsidR="00922F44" w:rsidRPr="002C298B">
        <w:rPr>
          <w:i/>
          <w:iCs w:val="0"/>
          <w:highlight w:val="yellow"/>
        </w:rPr>
        <w:t>.</w:t>
      </w:r>
    </w:p>
    <w:p w14:paraId="38E374A1" w14:textId="61A89AE4" w:rsidR="00922F44" w:rsidRPr="00922F44" w:rsidRDefault="00B862EF" w:rsidP="00922F44">
      <w:pPr>
        <w:pStyle w:val="Figuratabela"/>
      </w:pPr>
      <w:r w:rsidRPr="00B862EF">
        <w:rPr>
          <w:noProof/>
        </w:rPr>
        <w:drawing>
          <wp:inline distT="0" distB="0" distL="0" distR="0" wp14:anchorId="3AAD44FB" wp14:editId="107582C4">
            <wp:extent cx="4834049" cy="2513409"/>
            <wp:effectExtent l="0" t="0" r="5080" b="12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71" cy="251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3581E" w14:textId="77777777" w:rsidR="00EA6480" w:rsidRDefault="00EA6480" w:rsidP="009345A4">
      <w:pPr>
        <w:pStyle w:val="Ttulo1"/>
      </w:pPr>
      <w:bookmarkStart w:id="19" w:name="_Toc88740097"/>
      <w:bookmarkStart w:id="20" w:name="_Toc23861896"/>
      <w:bookmarkStart w:id="21" w:name="_Toc92983744"/>
      <w:bookmarkEnd w:id="19"/>
      <w:r>
        <w:t>benefícios obtidos pelo projeto</w:t>
      </w:r>
      <w:bookmarkEnd w:id="20"/>
      <w:bookmarkEnd w:id="21"/>
    </w:p>
    <w:p w14:paraId="03C9884F" w14:textId="0462159B" w:rsidR="00EA6480" w:rsidRPr="009345A4" w:rsidRDefault="00EA6480" w:rsidP="006B7D8D">
      <w:pPr>
        <w:pStyle w:val="Ttulo2"/>
      </w:pPr>
      <w:bookmarkStart w:id="22" w:name="_Toc30747871"/>
      <w:bookmarkStart w:id="23" w:name="_Toc88740099"/>
      <w:bookmarkStart w:id="24" w:name="_Toc23861897"/>
      <w:bookmarkStart w:id="25" w:name="_Toc92983745"/>
      <w:bookmarkEnd w:id="22"/>
      <w:bookmarkEnd w:id="23"/>
      <w:r w:rsidRPr="009345A4">
        <w:t xml:space="preserve">Energia Economizada </w:t>
      </w:r>
      <w:r w:rsidR="00AA01D6">
        <w:rPr>
          <w:lang w:val="pt-BR"/>
        </w:rPr>
        <w:t>(MWh/ano</w:t>
      </w:r>
      <w:r w:rsidRPr="009345A4">
        <w:t>)</w:t>
      </w:r>
      <w:bookmarkEnd w:id="24"/>
      <w:bookmarkEnd w:id="25"/>
      <w:r w:rsidRPr="009345A4">
        <w:t xml:space="preserve"> </w:t>
      </w:r>
    </w:p>
    <w:p w14:paraId="2E7CA5AA" w14:textId="6881ED84" w:rsidR="00AA01D6" w:rsidRDefault="00AA01D6" w:rsidP="00AA01D6">
      <w:pPr>
        <w:pStyle w:val="Texto"/>
        <w:rPr>
          <w:color w:val="FF0000"/>
        </w:rPr>
      </w:pPr>
      <w:r w:rsidRPr="00AA01D6">
        <w:rPr>
          <w:color w:val="FF0000"/>
        </w:rPr>
        <w:t xml:space="preserve">Apresentar a Energia Economizada (MWh/ano), por uso final e total, </w:t>
      </w:r>
      <w:r w:rsidR="00C850DD">
        <w:rPr>
          <w:color w:val="FF0000"/>
        </w:rPr>
        <w:t>previstas</w:t>
      </w:r>
      <w:r w:rsidRPr="00AA01D6">
        <w:rPr>
          <w:color w:val="FF0000"/>
        </w:rPr>
        <w:t xml:space="preserve"> como reusltados das</w:t>
      </w:r>
      <w:r w:rsidR="00C850DD">
        <w:rPr>
          <w:color w:val="FF0000"/>
        </w:rPr>
        <w:t xml:space="preserve"> ações executadas neste projeto</w:t>
      </w:r>
      <w:r w:rsidR="002A58C5">
        <w:rPr>
          <w:color w:val="FF0000"/>
        </w:rPr>
        <w:t xml:space="preserve">. </w:t>
      </w:r>
      <w:r w:rsidR="00C850DD">
        <w:rPr>
          <w:color w:val="FF0000"/>
        </w:rPr>
        <w:t>Todas as premissas devem ser embasadas e justificadas,</w:t>
      </w:r>
      <w:r w:rsidR="00C850DD" w:rsidRPr="00C850DD">
        <w:rPr>
          <w:color w:val="FF0000"/>
        </w:rPr>
        <w:t xml:space="preserve"> tais como tempo de uso, potência, fator de coincidência na ponta, entre outros que influenciam na determinação do benefício energético</w:t>
      </w:r>
      <w:r w:rsidR="00C850DD">
        <w:rPr>
          <w:color w:val="FF0000"/>
        </w:rPr>
        <w:t>, inclusive caracteristicas dos equipamentos que serão substituidos (no caso de substituição pela tecnologia inovadora), com aprentação de catálgos e dados de placa, por exemplo.</w:t>
      </w:r>
      <w:r w:rsidR="00DB64A2" w:rsidRPr="00DB64A2">
        <w:rPr>
          <w:color w:val="FF0000"/>
        </w:rPr>
        <w:t xml:space="preserve"> </w:t>
      </w:r>
      <w:r w:rsidR="00DB64A2">
        <w:rPr>
          <w:color w:val="FF0000"/>
        </w:rPr>
        <w:t>Contas de energia também podem ser utilizadas.</w:t>
      </w:r>
    </w:p>
    <w:p w14:paraId="4B6F250E" w14:textId="56E2A816" w:rsidR="00F36BC9" w:rsidRPr="00C850DD" w:rsidRDefault="004C6200" w:rsidP="00C850DD">
      <w:pPr>
        <w:pStyle w:val="Texto"/>
        <w:rPr>
          <w:color w:val="FF0000"/>
        </w:rPr>
      </w:pPr>
      <w:r>
        <w:rPr>
          <w:color w:val="FF0000"/>
        </w:rPr>
        <w:t>No</w:t>
      </w:r>
      <w:r w:rsidR="00C850DD" w:rsidRPr="00C850DD">
        <w:rPr>
          <w:color w:val="FF0000"/>
        </w:rPr>
        <w:t xml:space="preserve"> caso de projetos educacionais</w:t>
      </w:r>
      <w:r>
        <w:rPr>
          <w:color w:val="FF0000"/>
        </w:rPr>
        <w:t xml:space="preserve"> deve ser feita uma estimativa desse valor.</w:t>
      </w:r>
    </w:p>
    <w:p w14:paraId="521A9A26" w14:textId="77777777" w:rsidR="00EA6480" w:rsidRPr="009345A4" w:rsidRDefault="00EA6480" w:rsidP="006B7D8D">
      <w:pPr>
        <w:pStyle w:val="Ttulo2"/>
      </w:pPr>
      <w:bookmarkStart w:id="26" w:name="_Toc23861898"/>
      <w:bookmarkStart w:id="27" w:name="_Toc92983746"/>
      <w:r w:rsidRPr="009345A4">
        <w:lastRenderedPageBreak/>
        <w:t>Demanda Retirada da Ponta (kW)</w:t>
      </w:r>
      <w:bookmarkEnd w:id="26"/>
      <w:bookmarkEnd w:id="27"/>
      <w:r w:rsidRPr="009345A4">
        <w:t xml:space="preserve"> </w:t>
      </w:r>
    </w:p>
    <w:p w14:paraId="6F2CBA9A" w14:textId="77777777" w:rsidR="00C850DD" w:rsidRDefault="002A58C5" w:rsidP="00C850DD">
      <w:pPr>
        <w:pStyle w:val="Texto"/>
        <w:rPr>
          <w:color w:val="FF0000"/>
        </w:rPr>
      </w:pPr>
      <w:r w:rsidRPr="00AA01D6">
        <w:rPr>
          <w:color w:val="FF0000"/>
        </w:rPr>
        <w:t>Apresentar a</w:t>
      </w:r>
      <w:r w:rsidR="00EA6480">
        <w:rPr>
          <w:color w:val="FF0000"/>
        </w:rPr>
        <w:t xml:space="preserve"> Redução de Demanda na Ponta (k</w:t>
      </w:r>
      <w:r w:rsidR="00EA6480" w:rsidRPr="0062581F">
        <w:rPr>
          <w:color w:val="FF0000"/>
        </w:rPr>
        <w:t>W)</w:t>
      </w:r>
      <w:r w:rsidR="00EA6480">
        <w:rPr>
          <w:color w:val="FF0000"/>
        </w:rPr>
        <w:t>, por uso final e total,</w:t>
      </w:r>
      <w:r w:rsidR="00EA6480" w:rsidRPr="0062581F">
        <w:rPr>
          <w:color w:val="FF0000"/>
        </w:rPr>
        <w:t xml:space="preserve"> obtida como resultado das ações executadas neste projeto, </w:t>
      </w:r>
      <w:r w:rsidR="00C850DD">
        <w:rPr>
          <w:color w:val="FF0000"/>
        </w:rPr>
        <w:t>Todas as premissas devem ser eembasadas e justificadas,</w:t>
      </w:r>
      <w:r w:rsidR="00C850DD" w:rsidRPr="00C850DD">
        <w:rPr>
          <w:color w:val="FF0000"/>
        </w:rPr>
        <w:t xml:space="preserve"> tais como tempo de uso, potência, fator de coincidência na ponta, entre outros que influenciam na determinação do benefício energético</w:t>
      </w:r>
      <w:r w:rsidR="00C850DD">
        <w:rPr>
          <w:color w:val="FF0000"/>
        </w:rPr>
        <w:t>, inclusive caracteristicas dos equipamentos que serão substituidos (no caso de substituição pela tecnologia inovadora), com aprentação de catálgos e dados de placa, por exemplo.</w:t>
      </w:r>
    </w:p>
    <w:p w14:paraId="7290B3F9" w14:textId="77777777" w:rsidR="004C6200" w:rsidRPr="00C850DD" w:rsidRDefault="004C6200" w:rsidP="004C6200">
      <w:pPr>
        <w:pStyle w:val="Texto"/>
        <w:rPr>
          <w:color w:val="FF0000"/>
        </w:rPr>
      </w:pPr>
      <w:bookmarkStart w:id="28" w:name="_Toc23861899"/>
      <w:bookmarkStart w:id="29" w:name="_Toc92983747"/>
      <w:r>
        <w:rPr>
          <w:color w:val="FF0000"/>
        </w:rPr>
        <w:t>No</w:t>
      </w:r>
      <w:r w:rsidRPr="00C850DD">
        <w:rPr>
          <w:color w:val="FF0000"/>
        </w:rPr>
        <w:t xml:space="preserve"> caso de projetos educacionais</w:t>
      </w:r>
      <w:r>
        <w:rPr>
          <w:color w:val="FF0000"/>
        </w:rPr>
        <w:t xml:space="preserve"> deve ser feita uma estimativa desse valor.</w:t>
      </w:r>
    </w:p>
    <w:p w14:paraId="1DE74912" w14:textId="6469C61F" w:rsidR="00EA6480" w:rsidRPr="009345A4" w:rsidRDefault="00EA6480" w:rsidP="006B7D8D">
      <w:pPr>
        <w:pStyle w:val="Ttulo2"/>
      </w:pPr>
      <w:r w:rsidRPr="009345A4">
        <w:t>Outros benefícios mensuráveis</w:t>
      </w:r>
      <w:bookmarkEnd w:id="28"/>
      <w:r w:rsidRPr="009345A4">
        <w:t xml:space="preserve"> </w:t>
      </w:r>
      <w:r w:rsidR="00FF791E">
        <w:rPr>
          <w:lang w:val="pt-BR"/>
        </w:rPr>
        <w:t>(</w:t>
      </w:r>
      <w:r w:rsidR="00C850DD">
        <w:rPr>
          <w:lang w:val="pt-BR"/>
        </w:rPr>
        <w:t xml:space="preserve">para projetos educacionais e outros, </w:t>
      </w:r>
      <w:r w:rsidR="00FF791E">
        <w:rPr>
          <w:lang w:val="pt-BR"/>
        </w:rPr>
        <w:t>se aplicável)</w:t>
      </w:r>
      <w:bookmarkEnd w:id="29"/>
    </w:p>
    <w:p w14:paraId="7D647CE6" w14:textId="3D87D3C7" w:rsidR="00C850DD" w:rsidRDefault="00DB64A2" w:rsidP="00C850DD">
      <w:pPr>
        <w:pStyle w:val="Texto"/>
        <w:rPr>
          <w:color w:val="FF0000"/>
        </w:rPr>
      </w:pPr>
      <w:r>
        <w:rPr>
          <w:color w:val="FF0000"/>
        </w:rPr>
        <w:t xml:space="preserve">Apresentar </w:t>
      </w:r>
      <w:r w:rsidR="00FF791E" w:rsidRPr="00FF791E">
        <w:rPr>
          <w:color w:val="FF0000"/>
        </w:rPr>
        <w:t>outros benefícios mensuráveis além da</w:t>
      </w:r>
      <w:r w:rsidR="00A85130">
        <w:rPr>
          <w:color w:val="FF0000"/>
        </w:rPr>
        <w:t>queles relativos à</w:t>
      </w:r>
      <w:r w:rsidR="00FF791E" w:rsidRPr="00FF791E">
        <w:rPr>
          <w:color w:val="FF0000"/>
        </w:rPr>
        <w:t xml:space="preserve"> energia</w:t>
      </w:r>
      <w:r w:rsidR="00FF791E">
        <w:rPr>
          <w:color w:val="FF0000"/>
        </w:rPr>
        <w:t xml:space="preserve"> </w:t>
      </w:r>
      <w:r w:rsidR="00A85130">
        <w:rPr>
          <w:color w:val="FF0000"/>
        </w:rPr>
        <w:t>elétrica</w:t>
      </w:r>
      <w:r w:rsidR="00FF791E" w:rsidRPr="00FF791E">
        <w:rPr>
          <w:color w:val="FF0000"/>
        </w:rPr>
        <w:t xml:space="preserve">, </w:t>
      </w:r>
      <w:r w:rsidR="00A85130">
        <w:rPr>
          <w:color w:val="FF0000"/>
        </w:rPr>
        <w:t>como</w:t>
      </w:r>
      <w:r w:rsidR="00FF791E" w:rsidRPr="00FF791E">
        <w:rPr>
          <w:color w:val="FF0000"/>
        </w:rPr>
        <w:t>: economia de outros insumos (água,</w:t>
      </w:r>
      <w:r w:rsidR="00FF791E">
        <w:rPr>
          <w:color w:val="FF0000"/>
        </w:rPr>
        <w:t xml:space="preserve"> </w:t>
      </w:r>
      <w:r w:rsidR="00FF791E" w:rsidRPr="00FF791E">
        <w:rPr>
          <w:color w:val="FF0000"/>
        </w:rPr>
        <w:t>combustível, etc.), ganhos de produtividade, melhoria da qualidade do produto ou</w:t>
      </w:r>
      <w:r w:rsidR="00FF791E">
        <w:rPr>
          <w:color w:val="FF0000"/>
        </w:rPr>
        <w:t xml:space="preserve"> </w:t>
      </w:r>
      <w:r w:rsidR="00FF791E" w:rsidRPr="00FF791E">
        <w:rPr>
          <w:color w:val="FF0000"/>
        </w:rPr>
        <w:t>serviço prestado</w:t>
      </w:r>
      <w:r w:rsidR="00C850DD">
        <w:rPr>
          <w:color w:val="FF0000"/>
        </w:rPr>
        <w:t>, etc.</w:t>
      </w:r>
    </w:p>
    <w:p w14:paraId="550155FA" w14:textId="34554F45" w:rsidR="00C850DD" w:rsidRDefault="00C850DD" w:rsidP="00C850DD">
      <w:pPr>
        <w:pStyle w:val="Texto"/>
        <w:rPr>
          <w:color w:val="FF0000"/>
        </w:rPr>
      </w:pPr>
      <w:r>
        <w:rPr>
          <w:color w:val="FF0000"/>
        </w:rPr>
        <w:t>Para projetos educacionais podem ser apresentados outros benefícios, conforme estabelecido no PROPEE</w:t>
      </w:r>
      <w:r w:rsidR="002D20AA">
        <w:rPr>
          <w:color w:val="FF0000"/>
        </w:rPr>
        <w:t xml:space="preserve"> (item 11, seção 4.1)</w:t>
      </w:r>
      <w:r>
        <w:rPr>
          <w:color w:val="FF0000"/>
        </w:rPr>
        <w:t xml:space="preserve">, especificos deste tipo de projeto. </w:t>
      </w:r>
      <w:r w:rsidR="006562E7">
        <w:rPr>
          <w:color w:val="FF0000"/>
        </w:rPr>
        <w:t>Todas as premissas devem ser embasadas e justificadas.</w:t>
      </w:r>
    </w:p>
    <w:p w14:paraId="4DE7A40D" w14:textId="2EA9CFDF" w:rsidR="00987866" w:rsidRPr="00DB64A2" w:rsidRDefault="00987866" w:rsidP="00987866">
      <w:pPr>
        <w:pStyle w:val="Ttulo2"/>
      </w:pPr>
      <w:bookmarkStart w:id="30" w:name="_Toc92983748"/>
      <w:r w:rsidRPr="00DB64A2">
        <w:rPr>
          <w:lang w:val="pt-BR"/>
        </w:rPr>
        <w:t>Impactos Socioambientais</w:t>
      </w:r>
      <w:bookmarkEnd w:id="30"/>
    </w:p>
    <w:p w14:paraId="1E02CA84" w14:textId="4905F882" w:rsidR="00FF791E" w:rsidRDefault="00987866" w:rsidP="00FF791E">
      <w:pPr>
        <w:pStyle w:val="Texto"/>
        <w:rPr>
          <w:color w:val="FF0000"/>
        </w:rPr>
      </w:pPr>
      <w:r w:rsidRPr="00DB64A2">
        <w:rPr>
          <w:color w:val="FF0000"/>
        </w:rPr>
        <w:t xml:space="preserve">Destacar os impactos socioambientais do projeto </w:t>
      </w:r>
      <w:r w:rsidR="00701C68">
        <w:rPr>
          <w:color w:val="FF0000"/>
        </w:rPr>
        <w:t xml:space="preserve">conforme tabels abaixo. Alguns exemplos de impactos socioambientais são: </w:t>
      </w:r>
      <w:r w:rsidR="00701C68" w:rsidRPr="00701C68">
        <w:rPr>
          <w:color w:val="FF0000"/>
        </w:rPr>
        <w:t xml:space="preserve">Possibilidade de impactos ambientais (água, ar ou solo), </w:t>
      </w:r>
      <w:r w:rsidR="00831832">
        <w:rPr>
          <w:color w:val="FF0000"/>
        </w:rPr>
        <w:t>p</w:t>
      </w:r>
      <w:r w:rsidR="00701C68" w:rsidRPr="00701C68">
        <w:rPr>
          <w:color w:val="FF0000"/>
        </w:rPr>
        <w:t>ossibilidade de impactos na segurança ou na qualidade de vida da comunidade.</w:t>
      </w:r>
    </w:p>
    <w:p w14:paraId="6E627A71" w14:textId="45D2505F" w:rsidR="00701C68" w:rsidRPr="00094F1C" w:rsidRDefault="00701C68" w:rsidP="00701C68">
      <w:pPr>
        <w:pStyle w:val="Legenda"/>
        <w:rPr>
          <w:i/>
          <w:iCs w:val="0"/>
          <w:color w:val="FF0000"/>
        </w:rPr>
      </w:pPr>
      <w:r w:rsidRPr="00094F1C">
        <w:rPr>
          <w:color w:val="FF0000"/>
          <w:highlight w:val="yellow"/>
        </w:rPr>
        <w:t xml:space="preserve">Tabela 4.X – </w:t>
      </w:r>
      <w:r w:rsidRPr="00094F1C">
        <w:rPr>
          <w:i/>
          <w:iCs w:val="0"/>
          <w:color w:val="FF0000"/>
          <w:highlight w:val="yellow"/>
        </w:rPr>
        <w:t>impactos socioambientais.</w:t>
      </w:r>
    </w:p>
    <w:p w14:paraId="5F2C4D0B" w14:textId="5B5EEE69" w:rsidR="00987866" w:rsidRDefault="00701C68" w:rsidP="00EE14E7">
      <w:pPr>
        <w:pStyle w:val="Texto"/>
        <w:ind w:firstLine="0"/>
        <w:rPr>
          <w:color w:val="FF0000"/>
        </w:rPr>
      </w:pPr>
      <w:r w:rsidRPr="00701C68">
        <w:rPr>
          <w:noProof/>
        </w:rPr>
        <w:drawing>
          <wp:inline distT="0" distB="0" distL="0" distR="0" wp14:anchorId="63CC4F6C" wp14:editId="117CD5E7">
            <wp:extent cx="6120130" cy="1229257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2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A3116" w14:textId="6D1852E7" w:rsidR="00987866" w:rsidRDefault="00C45BA7" w:rsidP="00C45BA7">
      <w:pPr>
        <w:pStyle w:val="Ttulo2"/>
        <w:rPr>
          <w:color w:val="auto"/>
          <w:lang w:val="pt-BR"/>
        </w:rPr>
      </w:pPr>
      <w:bookmarkStart w:id="31" w:name="_Toc92983749"/>
      <w:r>
        <w:rPr>
          <w:color w:val="auto"/>
        </w:rPr>
        <w:t>Relev</w:t>
      </w:r>
      <w:r>
        <w:rPr>
          <w:color w:val="auto"/>
          <w:lang w:val="pt-BR"/>
        </w:rPr>
        <w:t>ância</w:t>
      </w:r>
      <w:bookmarkEnd w:id="31"/>
    </w:p>
    <w:p w14:paraId="59315F0E" w14:textId="62A3C578" w:rsidR="00C45BA7" w:rsidRPr="00C45BA7" w:rsidRDefault="00C45BA7" w:rsidP="00C45BA7">
      <w:pPr>
        <w:pStyle w:val="Texto"/>
        <w:rPr>
          <w:color w:val="FF0000"/>
        </w:rPr>
      </w:pPr>
      <w:r w:rsidRPr="00C45BA7">
        <w:rPr>
          <w:color w:val="FF0000"/>
        </w:rPr>
        <w:t>Descrição das contribuições ou impactos para as entidades participantes (Cemig</w:t>
      </w:r>
      <w:r w:rsidR="00DB64A2">
        <w:rPr>
          <w:color w:val="FF0000"/>
        </w:rPr>
        <w:t xml:space="preserve">, </w:t>
      </w:r>
      <w:r w:rsidRPr="00C45BA7">
        <w:rPr>
          <w:color w:val="FF0000"/>
        </w:rPr>
        <w:t>e</w:t>
      </w:r>
      <w:r w:rsidR="00DB64A2">
        <w:rPr>
          <w:color w:val="FF0000"/>
        </w:rPr>
        <w:t>ntidade executora e outras, se aplicável</w:t>
      </w:r>
      <w:r>
        <w:rPr>
          <w:color w:val="FF0000"/>
        </w:rPr>
        <w:t>) do projeto</w:t>
      </w:r>
    </w:p>
    <w:p w14:paraId="58DA20F4" w14:textId="2133073F" w:rsidR="006513CF" w:rsidRPr="00831832" w:rsidRDefault="00987866" w:rsidP="00831832">
      <w:pPr>
        <w:pStyle w:val="Ttulo1"/>
      </w:pPr>
      <w:bookmarkStart w:id="32" w:name="_Toc23861908"/>
      <w:bookmarkStart w:id="33" w:name="_Toc92983750"/>
      <w:r w:rsidRPr="00BE3C96">
        <w:lastRenderedPageBreak/>
        <w:t>estudo de viabilidade econômica</w:t>
      </w:r>
      <w:bookmarkEnd w:id="32"/>
      <w:bookmarkEnd w:id="33"/>
    </w:p>
    <w:p w14:paraId="5A6793AB" w14:textId="77777777" w:rsidR="00987866" w:rsidRPr="00D52B3E" w:rsidRDefault="00987866" w:rsidP="00987866">
      <w:pPr>
        <w:pStyle w:val="Ttulo2"/>
      </w:pPr>
      <w:bookmarkStart w:id="34" w:name="_Toc30747883"/>
      <w:bookmarkStart w:id="35" w:name="_Toc88740114"/>
      <w:bookmarkStart w:id="36" w:name="_Toc23861909"/>
      <w:bookmarkStart w:id="37" w:name="_Toc92983751"/>
      <w:bookmarkEnd w:id="34"/>
      <w:bookmarkEnd w:id="35"/>
      <w:r w:rsidRPr="00D52B3E">
        <w:t>Parâmetros utilizados para o cálculo da relação custo-benefício:</w:t>
      </w:r>
      <w:bookmarkEnd w:id="36"/>
      <w:bookmarkEnd w:id="37"/>
      <w:r w:rsidRPr="00D52B3E">
        <w:t xml:space="preserve"> </w:t>
      </w:r>
    </w:p>
    <w:p w14:paraId="572B9A5E" w14:textId="069A9822" w:rsidR="00987866" w:rsidRPr="00131016" w:rsidRDefault="006513CF" w:rsidP="00131016">
      <w:pPr>
        <w:pStyle w:val="Texto"/>
        <w:rPr>
          <w:color w:val="FF0000"/>
        </w:rPr>
      </w:pPr>
      <w:r>
        <w:rPr>
          <w:color w:val="FF0000"/>
        </w:rPr>
        <w:t xml:space="preserve">Utilizar a taxa de desconto de 8% ao ano. </w:t>
      </w:r>
      <w:r w:rsidR="00987866" w:rsidRPr="00107F48">
        <w:rPr>
          <w:color w:val="FF0000"/>
        </w:rPr>
        <w:t xml:space="preserve">Necessário apresentar a vida útil considerada </w:t>
      </w:r>
      <w:r>
        <w:rPr>
          <w:color w:val="FF0000"/>
        </w:rPr>
        <w:t>para os equipamentos instalados ou ação de eficiência energética. Apresentar o CEE e CED utilizados conforme quadro do edital.</w:t>
      </w:r>
    </w:p>
    <w:p w14:paraId="730FD400" w14:textId="77777777" w:rsidR="00987866" w:rsidRDefault="00987866" w:rsidP="00987866">
      <w:pPr>
        <w:pStyle w:val="Ttulo2"/>
      </w:pPr>
      <w:bookmarkStart w:id="38" w:name="_Toc23861915"/>
      <w:bookmarkStart w:id="39" w:name="_Toc92983752"/>
      <w:r w:rsidRPr="00D52B3E">
        <w:t>Memória de cálculo da Relação Custo-Benefício – RCB</w:t>
      </w:r>
      <w:bookmarkEnd w:id="38"/>
      <w:bookmarkEnd w:id="39"/>
      <w:r w:rsidRPr="00D52B3E">
        <w:t xml:space="preserve"> </w:t>
      </w:r>
    </w:p>
    <w:p w14:paraId="4144FAD6" w14:textId="77777777" w:rsidR="00987866" w:rsidRPr="008A6CBE" w:rsidRDefault="00987866" w:rsidP="00987866">
      <w:pPr>
        <w:pStyle w:val="Texto"/>
        <w:rPr>
          <w:rFonts w:eastAsiaTheme="minorHAnsi"/>
          <w:color w:val="FF0000"/>
        </w:rPr>
      </w:pPr>
      <w:bookmarkStart w:id="40" w:name="_Toc23861916"/>
      <w:r>
        <w:rPr>
          <w:rFonts w:eastAsiaTheme="minorHAnsi"/>
          <w:color w:val="FF0000"/>
        </w:rPr>
        <w:t>Apresentar a metodologia (equações e definições) de cálculo empregada para determinação da relação custo benefício referenciado o Módulo 7 do PROPEE.</w:t>
      </w:r>
    </w:p>
    <w:bookmarkEnd w:id="40"/>
    <w:p w14:paraId="3C020C94" w14:textId="0917CA50" w:rsidR="00987866" w:rsidRDefault="00987866" w:rsidP="00701C68">
      <w:pPr>
        <w:pStyle w:val="Texto"/>
        <w:rPr>
          <w:rFonts w:eastAsiaTheme="minorHAnsi"/>
          <w:color w:val="FF0000"/>
        </w:rPr>
      </w:pPr>
      <w:r w:rsidRPr="008A6CBE">
        <w:rPr>
          <w:rFonts w:eastAsiaTheme="minorHAnsi"/>
          <w:color w:val="FF0000"/>
        </w:rPr>
        <w:t>Apresentar</w:t>
      </w:r>
      <w:r>
        <w:rPr>
          <w:rFonts w:eastAsiaTheme="minorHAnsi"/>
          <w:color w:val="FF0000"/>
        </w:rPr>
        <w:t xml:space="preserve"> os cálculos da relação custo benefício, através das tabelas </w:t>
      </w:r>
      <w:r w:rsidR="00701C68">
        <w:rPr>
          <w:rFonts w:eastAsiaTheme="minorHAnsi"/>
          <w:color w:val="FF0000"/>
        </w:rPr>
        <w:t>conforme mostrado abaixo</w:t>
      </w:r>
      <w:r w:rsidR="004A3908">
        <w:rPr>
          <w:rFonts w:eastAsiaTheme="minorHAnsi"/>
          <w:color w:val="FF0000"/>
        </w:rPr>
        <w:t>. O calculo deve ser feito com recurso do PEE e do Projeto, caso sejam diferentes.</w:t>
      </w:r>
    </w:p>
    <w:p w14:paraId="1470E59F" w14:textId="4B200245" w:rsidR="004D3DD7" w:rsidRPr="00701C68" w:rsidRDefault="004D3DD7" w:rsidP="00CE2E2C">
      <w:pPr>
        <w:pStyle w:val="Texto"/>
        <w:rPr>
          <w:rFonts w:eastAsiaTheme="minorHAnsi"/>
          <w:color w:val="FF0000"/>
        </w:rPr>
      </w:pPr>
      <w:r w:rsidRPr="004D3DD7">
        <w:rPr>
          <w:rFonts w:eastAsiaTheme="minorHAnsi"/>
          <w:color w:val="FF0000"/>
        </w:rPr>
        <w:t>No caso de projetos educacionais, também deverá ser apresentado o cálculo de viabilidade, considerando a vida útil e custo das ações diretamente relacionadas a metodologia aplicada e os benefícios estimados conforme metodologia de apuração apresentada</w:t>
      </w:r>
      <w:r w:rsidR="00590D60">
        <w:rPr>
          <w:rFonts w:eastAsiaTheme="minorHAnsi"/>
          <w:color w:val="FF0000"/>
        </w:rPr>
        <w:t>.</w:t>
      </w:r>
    </w:p>
    <w:p w14:paraId="35A963E8" w14:textId="4CA4019A" w:rsidR="00987866" w:rsidRPr="00131016" w:rsidRDefault="00987866" w:rsidP="00987866">
      <w:pPr>
        <w:pStyle w:val="Legenda"/>
        <w:rPr>
          <w:color w:val="FF0000"/>
        </w:rPr>
      </w:pPr>
      <w:r w:rsidRPr="00131016">
        <w:rPr>
          <w:color w:val="FF0000"/>
        </w:rPr>
        <w:t xml:space="preserve">Tabela </w:t>
      </w:r>
      <w:r w:rsidR="00701C68" w:rsidRPr="00131016">
        <w:rPr>
          <w:noProof/>
          <w:color w:val="FF0000"/>
        </w:rPr>
        <w:t>5</w:t>
      </w:r>
      <w:r w:rsidRPr="00131016">
        <w:rPr>
          <w:color w:val="FF0000"/>
        </w:rPr>
        <w:t>.</w:t>
      </w:r>
      <w:r w:rsidR="00701C68" w:rsidRPr="00131016">
        <w:rPr>
          <w:noProof/>
          <w:color w:val="FF0000"/>
        </w:rPr>
        <w:t>X</w:t>
      </w:r>
      <w:r w:rsidRPr="00131016">
        <w:rPr>
          <w:color w:val="FF0000"/>
        </w:rPr>
        <w:t xml:space="preserve"> – Equipamentos e custo anualizado </w:t>
      </w:r>
      <w:proofErr w:type="spellStart"/>
      <w:r w:rsidRPr="00131016">
        <w:rPr>
          <w:color w:val="FF0000"/>
        </w:rPr>
        <w:t>ex-ante</w:t>
      </w:r>
      <w:proofErr w:type="spellEnd"/>
      <w:r w:rsidRPr="00131016">
        <w:rPr>
          <w:color w:val="FF0000"/>
        </w:rPr>
        <w:t xml:space="preserve"> </w:t>
      </w:r>
      <w:r w:rsidR="004A3908" w:rsidRPr="00131016">
        <w:rPr>
          <w:color w:val="FF0000"/>
        </w:rPr>
        <w:t>–</w:t>
      </w:r>
      <w:r w:rsidRPr="00131016">
        <w:rPr>
          <w:color w:val="FF0000"/>
        </w:rPr>
        <w:t xml:space="preserve"> PEE</w:t>
      </w:r>
      <w:r w:rsidR="004A3908" w:rsidRPr="00131016">
        <w:rPr>
          <w:color w:val="FF0000"/>
        </w:rPr>
        <w:t xml:space="preserve"> </w:t>
      </w:r>
      <w:r w:rsidR="00131016" w:rsidRPr="00131016">
        <w:rPr>
          <w:color w:val="FF0000"/>
        </w:rPr>
        <w:t>e</w:t>
      </w:r>
      <w:r w:rsidR="004A3908" w:rsidRPr="00131016">
        <w:rPr>
          <w:color w:val="FF0000"/>
        </w:rPr>
        <w:t xml:space="preserve"> Projeto</w:t>
      </w:r>
    </w:p>
    <w:p w14:paraId="3E6A8277" w14:textId="0DC2748D" w:rsidR="00987866" w:rsidRPr="00131016" w:rsidRDefault="00131016" w:rsidP="00987866">
      <w:pPr>
        <w:pStyle w:val="Figuratabela"/>
      </w:pPr>
      <w:r w:rsidRPr="00131016">
        <w:rPr>
          <w:noProof/>
        </w:rPr>
        <w:drawing>
          <wp:inline distT="0" distB="0" distL="0" distR="0" wp14:anchorId="1BB1779B" wp14:editId="5A97A4D0">
            <wp:extent cx="6120130" cy="2086610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F8671" w14:textId="1F4D1D26" w:rsidR="00987866" w:rsidRPr="00131016" w:rsidRDefault="00987866" w:rsidP="00987866">
      <w:pPr>
        <w:pStyle w:val="Legenda"/>
        <w:rPr>
          <w:color w:val="FF0000"/>
        </w:rPr>
      </w:pPr>
      <w:r w:rsidRPr="00131016">
        <w:rPr>
          <w:color w:val="FF0000"/>
        </w:rPr>
        <w:t xml:space="preserve">Tabela </w:t>
      </w:r>
      <w:r w:rsidR="00701C68" w:rsidRPr="00131016">
        <w:rPr>
          <w:noProof/>
          <w:color w:val="FF0000"/>
        </w:rPr>
        <w:t>5</w:t>
      </w:r>
      <w:r w:rsidRPr="00131016">
        <w:rPr>
          <w:color w:val="FF0000"/>
        </w:rPr>
        <w:t>.</w:t>
      </w:r>
      <w:r w:rsidR="00701C68" w:rsidRPr="00131016">
        <w:rPr>
          <w:noProof/>
          <w:color w:val="FF0000"/>
        </w:rPr>
        <w:t>X</w:t>
      </w:r>
      <w:r w:rsidRPr="00131016">
        <w:rPr>
          <w:color w:val="FF0000"/>
        </w:rPr>
        <w:t xml:space="preserve"> – Serviços e demais custos indiretos </w:t>
      </w:r>
      <w:proofErr w:type="spellStart"/>
      <w:r w:rsidRPr="00131016">
        <w:rPr>
          <w:color w:val="FF0000"/>
        </w:rPr>
        <w:t>ex-ante</w:t>
      </w:r>
      <w:proofErr w:type="spellEnd"/>
      <w:r w:rsidRPr="00131016">
        <w:rPr>
          <w:color w:val="FF0000"/>
        </w:rPr>
        <w:t xml:space="preserve"> - </w:t>
      </w:r>
      <w:r w:rsidR="004A3908" w:rsidRPr="00131016">
        <w:rPr>
          <w:color w:val="FF0000"/>
        </w:rPr>
        <w:t xml:space="preserve">PEE </w:t>
      </w:r>
      <w:r w:rsidR="00131016">
        <w:rPr>
          <w:color w:val="FF0000"/>
        </w:rPr>
        <w:t>e</w:t>
      </w:r>
      <w:r w:rsidR="004A3908" w:rsidRPr="00131016">
        <w:rPr>
          <w:color w:val="FF0000"/>
        </w:rPr>
        <w:t xml:space="preserve"> Projeto</w:t>
      </w:r>
    </w:p>
    <w:p w14:paraId="7A155AB7" w14:textId="578E4AD0" w:rsidR="00987866" w:rsidRPr="00701C68" w:rsidRDefault="00131016" w:rsidP="00987866">
      <w:pPr>
        <w:pStyle w:val="Figuratabela"/>
        <w:rPr>
          <w:highlight w:val="yellow"/>
        </w:rPr>
      </w:pPr>
      <w:r w:rsidRPr="00131016">
        <w:rPr>
          <w:noProof/>
        </w:rPr>
        <w:lastRenderedPageBreak/>
        <w:drawing>
          <wp:inline distT="0" distB="0" distL="0" distR="0" wp14:anchorId="60FC7235" wp14:editId="0F0D9E41">
            <wp:extent cx="6120130" cy="282448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5B327" w14:textId="51CFE548" w:rsidR="00987866" w:rsidRPr="00131016" w:rsidRDefault="00987866" w:rsidP="00987866">
      <w:pPr>
        <w:pStyle w:val="Legenda"/>
        <w:rPr>
          <w:color w:val="FF0000"/>
        </w:rPr>
      </w:pPr>
      <w:r w:rsidRPr="00131016">
        <w:rPr>
          <w:color w:val="FF0000"/>
        </w:rPr>
        <w:t xml:space="preserve">Tabela </w:t>
      </w:r>
      <w:r w:rsidR="00701C68" w:rsidRPr="00131016">
        <w:rPr>
          <w:noProof/>
          <w:color w:val="FF0000"/>
        </w:rPr>
        <w:t>5</w:t>
      </w:r>
      <w:r w:rsidRPr="00131016">
        <w:rPr>
          <w:color w:val="FF0000"/>
        </w:rPr>
        <w:t>.</w:t>
      </w:r>
      <w:r w:rsidR="00701C68" w:rsidRPr="00131016">
        <w:rPr>
          <w:noProof/>
          <w:color w:val="FF0000"/>
        </w:rPr>
        <w:t>X</w:t>
      </w:r>
      <w:r w:rsidRPr="00131016">
        <w:rPr>
          <w:color w:val="FF0000"/>
        </w:rPr>
        <w:t xml:space="preserve"> – Cálculo RCB </w:t>
      </w:r>
      <w:proofErr w:type="spellStart"/>
      <w:r w:rsidRPr="00131016">
        <w:rPr>
          <w:color w:val="FF0000"/>
        </w:rPr>
        <w:t>ex-ante</w:t>
      </w:r>
      <w:proofErr w:type="spellEnd"/>
      <w:r w:rsidRPr="00131016">
        <w:rPr>
          <w:color w:val="FF0000"/>
        </w:rPr>
        <w:t xml:space="preserve"> – </w:t>
      </w:r>
      <w:r w:rsidR="004A3908" w:rsidRPr="00131016">
        <w:rPr>
          <w:color w:val="FF0000"/>
        </w:rPr>
        <w:t xml:space="preserve">PEE </w:t>
      </w:r>
      <w:r w:rsidR="00131016" w:rsidRPr="00131016">
        <w:rPr>
          <w:color w:val="FF0000"/>
        </w:rPr>
        <w:t>e</w:t>
      </w:r>
      <w:r w:rsidR="004A3908" w:rsidRPr="00131016">
        <w:rPr>
          <w:color w:val="FF0000"/>
        </w:rPr>
        <w:t xml:space="preserve"> Projeto</w:t>
      </w:r>
    </w:p>
    <w:p w14:paraId="5356A18E" w14:textId="161AC935" w:rsidR="00987866" w:rsidRPr="0019666D" w:rsidRDefault="00131016" w:rsidP="00987866">
      <w:pPr>
        <w:pStyle w:val="Figuratabela"/>
      </w:pPr>
      <w:r w:rsidRPr="00131016">
        <w:rPr>
          <w:noProof/>
        </w:rPr>
        <w:drawing>
          <wp:inline distT="0" distB="0" distL="0" distR="0" wp14:anchorId="75DD61E5" wp14:editId="5D71BA65">
            <wp:extent cx="6120130" cy="416179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6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30C64" w14:textId="2616ACE3" w:rsidR="00987866" w:rsidRDefault="006513CF" w:rsidP="00987866">
      <w:pPr>
        <w:pStyle w:val="Ttulo1"/>
      </w:pPr>
      <w:bookmarkStart w:id="41" w:name="_Toc92983753"/>
      <w:r>
        <w:t>metodologia de apuração dos resultados</w:t>
      </w:r>
      <w:bookmarkEnd w:id="41"/>
    </w:p>
    <w:p w14:paraId="6284F982" w14:textId="27837AB5" w:rsidR="006513CF" w:rsidRDefault="006513CF" w:rsidP="00987866">
      <w:pPr>
        <w:pStyle w:val="Texto"/>
        <w:rPr>
          <w:color w:val="FF0000"/>
        </w:rPr>
      </w:pPr>
      <w:r w:rsidRPr="006513CF">
        <w:rPr>
          <w:color w:val="FF0000"/>
        </w:rPr>
        <w:t xml:space="preserve">Descrição da metodologia de apuração dos resultados do projeto, com base no Protocolo de Medição e Verificação de Performance – PIMVP. </w:t>
      </w:r>
    </w:p>
    <w:p w14:paraId="5ED86D30" w14:textId="77777777" w:rsidR="00333C42" w:rsidRDefault="006513CF" w:rsidP="00333C42">
      <w:pPr>
        <w:pStyle w:val="Texto"/>
        <w:rPr>
          <w:color w:val="FF0000"/>
        </w:rPr>
      </w:pPr>
      <w:r>
        <w:rPr>
          <w:color w:val="FF0000"/>
        </w:rPr>
        <w:lastRenderedPageBreak/>
        <w:t>Para projetos cuja metodologia seja baseada no PIMVP, apresentar</w:t>
      </w:r>
      <w:r w:rsidRPr="00333C42">
        <w:rPr>
          <w:color w:val="FF0000"/>
        </w:rPr>
        <w:t xml:space="preserve"> estratégia de M&amp;V com</w:t>
      </w:r>
      <w:r>
        <w:rPr>
          <w:color w:val="FF0000"/>
        </w:rPr>
        <w:t>:</w:t>
      </w:r>
    </w:p>
    <w:p w14:paraId="2E134D34" w14:textId="77777777" w:rsidR="00333C42" w:rsidRDefault="00333C42" w:rsidP="00333C42">
      <w:pPr>
        <w:pStyle w:val="Texto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O</w:t>
      </w:r>
      <w:r w:rsidR="006513CF">
        <w:rPr>
          <w:color w:val="FF0000"/>
        </w:rPr>
        <w:t>pç</w:t>
      </w:r>
      <w:r>
        <w:rPr>
          <w:color w:val="FF0000"/>
        </w:rPr>
        <w:t>ão do PIMVP com justificativa;</w:t>
      </w:r>
    </w:p>
    <w:p w14:paraId="5D43EBA3" w14:textId="77777777" w:rsidR="00333C42" w:rsidRDefault="006513CF" w:rsidP="00333C42">
      <w:pPr>
        <w:pStyle w:val="Texto"/>
        <w:numPr>
          <w:ilvl w:val="0"/>
          <w:numId w:val="2"/>
        </w:numPr>
        <w:rPr>
          <w:color w:val="FF0000"/>
        </w:rPr>
      </w:pPr>
      <w:r w:rsidRPr="00333C42">
        <w:rPr>
          <w:color w:val="FF0000"/>
        </w:rPr>
        <w:t xml:space="preserve"> </w:t>
      </w:r>
      <w:r w:rsidR="00333C42" w:rsidRPr="00333C42">
        <w:rPr>
          <w:color w:val="FF0000"/>
        </w:rPr>
        <w:t>Fronteira de Medição</w:t>
      </w:r>
      <w:r w:rsidR="00333C42">
        <w:rPr>
          <w:color w:val="FF0000"/>
        </w:rPr>
        <w:t>;</w:t>
      </w:r>
    </w:p>
    <w:p w14:paraId="0BD36E6F" w14:textId="77777777" w:rsidR="00333C42" w:rsidRDefault="00333C42" w:rsidP="00333C42">
      <w:pPr>
        <w:pStyle w:val="Texto"/>
        <w:numPr>
          <w:ilvl w:val="0"/>
          <w:numId w:val="2"/>
        </w:numPr>
        <w:rPr>
          <w:color w:val="FF0000"/>
        </w:rPr>
      </w:pPr>
      <w:r w:rsidRPr="00333C42">
        <w:rPr>
          <w:color w:val="FF0000"/>
        </w:rPr>
        <w:t xml:space="preserve"> </w:t>
      </w:r>
      <w:r>
        <w:rPr>
          <w:color w:val="FF0000"/>
        </w:rPr>
        <w:t>D</w:t>
      </w:r>
      <w:r w:rsidR="006513CF" w:rsidRPr="00333C42">
        <w:rPr>
          <w:color w:val="FF0000"/>
        </w:rPr>
        <w:t>escrição das grandezas medidas e estimadas (se aplicável)</w:t>
      </w:r>
      <w:r>
        <w:rPr>
          <w:color w:val="FF0000"/>
        </w:rPr>
        <w:t>;</w:t>
      </w:r>
    </w:p>
    <w:p w14:paraId="53C08746" w14:textId="1A55D74A" w:rsidR="006513CF" w:rsidRDefault="006513CF" w:rsidP="00333C42">
      <w:pPr>
        <w:pStyle w:val="Texto"/>
        <w:numPr>
          <w:ilvl w:val="0"/>
          <w:numId w:val="2"/>
        </w:numPr>
        <w:rPr>
          <w:color w:val="FF0000"/>
        </w:rPr>
      </w:pPr>
      <w:r w:rsidRPr="00333C42">
        <w:rPr>
          <w:color w:val="FF0000"/>
        </w:rPr>
        <w:t xml:space="preserve">Variáveis Independentes </w:t>
      </w:r>
      <w:r w:rsidR="00333C42">
        <w:rPr>
          <w:color w:val="FF0000"/>
        </w:rPr>
        <w:t xml:space="preserve">e modelo de consumo de linha de base </w:t>
      </w:r>
      <w:r w:rsidRPr="00333C42">
        <w:rPr>
          <w:color w:val="FF0000"/>
        </w:rPr>
        <w:t>(se aplicável)</w:t>
      </w:r>
      <w:r w:rsidR="00333C42">
        <w:rPr>
          <w:color w:val="FF0000"/>
        </w:rPr>
        <w:t>;</w:t>
      </w:r>
    </w:p>
    <w:p w14:paraId="5697D867" w14:textId="3E3C9C62" w:rsidR="00333C42" w:rsidRDefault="00333C42" w:rsidP="00333C42">
      <w:pPr>
        <w:pStyle w:val="Texto"/>
        <w:numPr>
          <w:ilvl w:val="0"/>
          <w:numId w:val="2"/>
        </w:numPr>
        <w:rPr>
          <w:color w:val="FF0000"/>
        </w:rPr>
      </w:pPr>
      <w:r w:rsidRPr="00333C42">
        <w:rPr>
          <w:color w:val="FF0000"/>
        </w:rPr>
        <w:t>Amostragem</w:t>
      </w:r>
      <w:r>
        <w:rPr>
          <w:color w:val="FF0000"/>
        </w:rPr>
        <w:t xml:space="preserve"> </w:t>
      </w:r>
      <w:r w:rsidRPr="00333C42">
        <w:rPr>
          <w:color w:val="FF0000"/>
        </w:rPr>
        <w:t xml:space="preserve">(se aplicável): Precisão de 10% com confiabilidade de 95%.  Previsão de </w:t>
      </w:r>
      <w:r>
        <w:rPr>
          <w:color w:val="FF0000"/>
        </w:rPr>
        <w:t>alteração no tamanho da amostra. Justificativa de CV utilizado;</w:t>
      </w:r>
    </w:p>
    <w:p w14:paraId="1392A561" w14:textId="3A3E6675" w:rsidR="00333C42" w:rsidRDefault="00333C42" w:rsidP="00333C42">
      <w:pPr>
        <w:pStyle w:val="Texto"/>
        <w:numPr>
          <w:ilvl w:val="0"/>
          <w:numId w:val="2"/>
        </w:numPr>
        <w:rPr>
          <w:color w:val="FF0000"/>
        </w:rPr>
      </w:pPr>
      <w:r w:rsidRPr="00333C42">
        <w:rPr>
          <w:color w:val="FF0000"/>
        </w:rPr>
        <w:t>Cálculo das economias - apresentação das equações e explicação de cada variável e método de medição/estimativa</w:t>
      </w:r>
      <w:r>
        <w:rPr>
          <w:color w:val="FF0000"/>
        </w:rPr>
        <w:t>;</w:t>
      </w:r>
    </w:p>
    <w:p w14:paraId="07EA1543" w14:textId="214C0F48" w:rsidR="00333C42" w:rsidRDefault="00333C42" w:rsidP="00333C42">
      <w:pPr>
        <w:pStyle w:val="Texto"/>
        <w:numPr>
          <w:ilvl w:val="0"/>
          <w:numId w:val="2"/>
        </w:numPr>
        <w:rPr>
          <w:color w:val="FF0000"/>
        </w:rPr>
      </w:pPr>
      <w:r w:rsidRPr="00333C42">
        <w:rPr>
          <w:color w:val="FF0000"/>
        </w:rPr>
        <w:t>Fatores estáticos e efeitos interativos - corerência e informado se há ou não</w:t>
      </w:r>
      <w:r>
        <w:rPr>
          <w:color w:val="FF0000"/>
        </w:rPr>
        <w:t>;</w:t>
      </w:r>
    </w:p>
    <w:p w14:paraId="441B9DF7" w14:textId="0E2C4B18" w:rsidR="00333C42" w:rsidRDefault="00333C42" w:rsidP="00333C42">
      <w:pPr>
        <w:pStyle w:val="Texto"/>
        <w:numPr>
          <w:ilvl w:val="0"/>
          <w:numId w:val="2"/>
        </w:numPr>
        <w:rPr>
          <w:color w:val="FF0000"/>
        </w:rPr>
      </w:pPr>
      <w:r w:rsidRPr="00333C42">
        <w:rPr>
          <w:color w:val="FF0000"/>
        </w:rPr>
        <w:t>Duração das medições: mínimo de dias e período de integralização</w:t>
      </w:r>
      <w:r>
        <w:rPr>
          <w:color w:val="FF0000"/>
        </w:rPr>
        <w:t>;</w:t>
      </w:r>
    </w:p>
    <w:p w14:paraId="2FCE0897" w14:textId="459D7EC9" w:rsidR="00333C42" w:rsidRPr="00333C42" w:rsidRDefault="00333C42" w:rsidP="00333C42">
      <w:pPr>
        <w:pStyle w:val="Texto"/>
        <w:numPr>
          <w:ilvl w:val="0"/>
          <w:numId w:val="2"/>
        </w:numPr>
        <w:rPr>
          <w:color w:val="FF0000"/>
        </w:rPr>
      </w:pPr>
      <w:r w:rsidRPr="00333C42">
        <w:rPr>
          <w:color w:val="FF0000"/>
        </w:rPr>
        <w:t>Especificação dos medidores</w:t>
      </w:r>
      <w:r>
        <w:rPr>
          <w:color w:val="FF0000"/>
        </w:rPr>
        <w:t>.</w:t>
      </w:r>
    </w:p>
    <w:p w14:paraId="46AF359D" w14:textId="65F33748" w:rsidR="00987866" w:rsidRDefault="00ED2FD7" w:rsidP="00252A4C">
      <w:pPr>
        <w:pStyle w:val="Texto"/>
        <w:rPr>
          <w:color w:val="FF0000"/>
        </w:rPr>
      </w:pPr>
      <w:r w:rsidRPr="00ED2FD7">
        <w:rPr>
          <w:color w:val="FF0000"/>
        </w:rPr>
        <w:t xml:space="preserve">No caso de projetos educacionais não é obrigatório que a metodologia tenha como base o PIMVP. Metodologias educacionais </w:t>
      </w:r>
      <w:r>
        <w:rPr>
          <w:color w:val="FF0000"/>
        </w:rPr>
        <w:t>devem ter cuidado especial com a</w:t>
      </w:r>
      <w:r w:rsidRPr="00ED2FD7">
        <w:rPr>
          <w:color w:val="FF0000"/>
        </w:rPr>
        <w:t xml:space="preserve"> razoabilidade dos custos, em que</w:t>
      </w:r>
      <w:r>
        <w:rPr>
          <w:color w:val="FF0000"/>
        </w:rPr>
        <w:t xml:space="preserve"> </w:t>
      </w:r>
      <w:r w:rsidRPr="00ED2FD7">
        <w:rPr>
          <w:color w:val="FF0000"/>
        </w:rPr>
        <w:t>deve ser avaliada a pertinência dos gastos incorridos na execução do projeto, bem</w:t>
      </w:r>
      <w:r>
        <w:rPr>
          <w:color w:val="FF0000"/>
        </w:rPr>
        <w:t xml:space="preserve"> </w:t>
      </w:r>
      <w:r w:rsidRPr="00ED2FD7">
        <w:rPr>
          <w:color w:val="FF0000"/>
        </w:rPr>
        <w:t>como a relação do custo total do projeto versus o benefício, considerando a</w:t>
      </w:r>
      <w:r>
        <w:rPr>
          <w:color w:val="FF0000"/>
        </w:rPr>
        <w:t xml:space="preserve"> </w:t>
      </w:r>
      <w:r w:rsidRPr="00ED2FD7">
        <w:rPr>
          <w:color w:val="FF0000"/>
        </w:rPr>
        <w:t>abrangência e profundidade das ações implementadas.</w:t>
      </w:r>
    </w:p>
    <w:p w14:paraId="5A86412C" w14:textId="34B5B9A6" w:rsidR="006E6367" w:rsidRDefault="00422841" w:rsidP="009345A4">
      <w:pPr>
        <w:pStyle w:val="Ttulo1"/>
      </w:pPr>
      <w:bookmarkStart w:id="42" w:name="_Toc30747896"/>
      <w:bookmarkStart w:id="43" w:name="_Toc88740129"/>
      <w:bookmarkStart w:id="44" w:name="_Toc23861901"/>
      <w:bookmarkStart w:id="45" w:name="_Toc92983754"/>
      <w:bookmarkEnd w:id="42"/>
      <w:bookmarkEnd w:id="43"/>
      <w:r>
        <w:t>prazos e</w:t>
      </w:r>
      <w:r w:rsidR="006E6367">
        <w:t xml:space="preserve"> custos</w:t>
      </w:r>
      <w:bookmarkEnd w:id="44"/>
      <w:bookmarkEnd w:id="45"/>
    </w:p>
    <w:p w14:paraId="2F6EE870" w14:textId="77777777" w:rsidR="00A75B45" w:rsidRPr="00D52B3E" w:rsidRDefault="00A75B45" w:rsidP="00A75B45">
      <w:pPr>
        <w:pStyle w:val="Ttulo2"/>
      </w:pPr>
      <w:bookmarkStart w:id="46" w:name="_Toc23861903"/>
      <w:bookmarkStart w:id="47" w:name="_Toc92983755"/>
      <w:r w:rsidRPr="00D52B3E">
        <w:t>Custo por categoria contábil</w:t>
      </w:r>
      <w:bookmarkEnd w:id="46"/>
      <w:bookmarkEnd w:id="47"/>
      <w:r w:rsidRPr="00D52B3E">
        <w:t xml:space="preserve"> </w:t>
      </w:r>
    </w:p>
    <w:p w14:paraId="4CD7D7F2" w14:textId="77777777" w:rsidR="00A75B45" w:rsidRDefault="00A75B45" w:rsidP="00A75B45">
      <w:pPr>
        <w:pStyle w:val="Texto"/>
        <w:rPr>
          <w:color w:val="FF0000"/>
        </w:rPr>
      </w:pPr>
      <w:r w:rsidRPr="00B2538D">
        <w:rPr>
          <w:color w:val="FF0000"/>
        </w:rPr>
        <w:t>Apresentar a distribuição dos custos do projeto entre as diversas rubricas envolvidas (nominal, % em relação ao custo total).</w:t>
      </w:r>
    </w:p>
    <w:p w14:paraId="0F843D2D" w14:textId="77777777" w:rsidR="00A75B45" w:rsidRPr="002044FC" w:rsidRDefault="00A75B45" w:rsidP="00A75B45">
      <w:pPr>
        <w:pStyle w:val="Texto"/>
        <w:rPr>
          <w:color w:val="FF0000"/>
        </w:rPr>
      </w:pPr>
      <w:r w:rsidRPr="002044FC">
        <w:rPr>
          <w:color w:val="FF0000"/>
        </w:rPr>
        <w:t>A definição das rubricas pode ser consultada na seção 4.4 do PROPEE.</w:t>
      </w:r>
    </w:p>
    <w:p w14:paraId="5F2BAE27" w14:textId="5C78E36F" w:rsidR="00A75B45" w:rsidRPr="00F20B51" w:rsidRDefault="00A75B45" w:rsidP="00A75B45">
      <w:pPr>
        <w:pStyle w:val="Legenda"/>
        <w:rPr>
          <w:color w:val="FF0000"/>
          <w:lang w:eastAsia="x-none"/>
        </w:rPr>
      </w:pPr>
      <w:r w:rsidRPr="00E24F1D">
        <w:rPr>
          <w:color w:val="FF0000"/>
        </w:rPr>
        <w:t xml:space="preserve">Tabela </w:t>
      </w:r>
      <w:r w:rsidR="00F20B51" w:rsidRPr="00E24F1D">
        <w:rPr>
          <w:noProof/>
          <w:color w:val="FF0000"/>
        </w:rPr>
        <w:t>7</w:t>
      </w:r>
      <w:r w:rsidRPr="00E24F1D">
        <w:rPr>
          <w:color w:val="FF0000"/>
        </w:rPr>
        <w:t>.</w:t>
      </w:r>
      <w:r w:rsidR="00F20B51" w:rsidRPr="00E24F1D">
        <w:rPr>
          <w:noProof/>
          <w:color w:val="FF0000"/>
        </w:rPr>
        <w:t>X</w:t>
      </w:r>
      <w:r w:rsidRPr="00E24F1D">
        <w:rPr>
          <w:color w:val="FF0000"/>
        </w:rPr>
        <w:t xml:space="preserve"> – </w:t>
      </w:r>
      <w:r w:rsidRPr="00E24F1D">
        <w:rPr>
          <w:color w:val="FF0000"/>
          <w:lang w:eastAsia="x-none"/>
        </w:rPr>
        <w:t>Custos por Categoria Contábil e Origens dos Recursos.</w:t>
      </w:r>
    </w:p>
    <w:p w14:paraId="29C500F6" w14:textId="77777777" w:rsidR="00A75B45" w:rsidRPr="00B2538D" w:rsidRDefault="00A75B45" w:rsidP="00A75B45">
      <w:pPr>
        <w:pStyle w:val="Figuratabela"/>
      </w:pPr>
      <w:r w:rsidRPr="002044FC">
        <w:rPr>
          <w:noProof/>
        </w:rPr>
        <w:lastRenderedPageBreak/>
        <w:drawing>
          <wp:inline distT="0" distB="0" distL="0" distR="0" wp14:anchorId="15CDEE0A" wp14:editId="1831A72A">
            <wp:extent cx="6120130" cy="367966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7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29B56" w14:textId="7841C0FE" w:rsidR="00A75B45" w:rsidRDefault="00A75B45" w:rsidP="00A75B45">
      <w:pPr>
        <w:pStyle w:val="Texto"/>
        <w:rPr>
          <w:color w:val="FF0000"/>
        </w:rPr>
      </w:pPr>
      <w:r w:rsidRPr="00DA6454">
        <w:rPr>
          <w:color w:val="FF0000"/>
        </w:rPr>
        <w:t>Apresentar a “Memória de Cálculo” da composi</w:t>
      </w:r>
      <w:r w:rsidR="001250B2">
        <w:rPr>
          <w:color w:val="FF0000"/>
        </w:rPr>
        <w:t>ção dos custos do PEE</w:t>
      </w:r>
      <w:r w:rsidRPr="00DA6454">
        <w:rPr>
          <w:color w:val="FF0000"/>
        </w:rPr>
        <w:t>, a partir dos custos unitários de equipamentos/materiais envolvidos</w:t>
      </w:r>
      <w:r w:rsidR="00094F1C">
        <w:rPr>
          <w:color w:val="FF0000"/>
        </w:rPr>
        <w:t>,</w:t>
      </w:r>
      <w:r w:rsidRPr="00DA6454">
        <w:rPr>
          <w:color w:val="FF0000"/>
        </w:rPr>
        <w:t xml:space="preserve"> de mão</w:t>
      </w:r>
      <w:r>
        <w:rPr>
          <w:color w:val="FF0000"/>
        </w:rPr>
        <w:t xml:space="preserve"> </w:t>
      </w:r>
      <w:r w:rsidRPr="00DA6454">
        <w:rPr>
          <w:color w:val="FF0000"/>
        </w:rPr>
        <w:t xml:space="preserve">de obra </w:t>
      </w:r>
      <w:r>
        <w:rPr>
          <w:color w:val="FF0000"/>
        </w:rPr>
        <w:t>de terceiros</w:t>
      </w:r>
      <w:r w:rsidR="00094F1C">
        <w:rPr>
          <w:color w:val="FF0000"/>
        </w:rPr>
        <w:t xml:space="preserve"> e outros custos,</w:t>
      </w:r>
      <w:r w:rsidRPr="00DA6454">
        <w:rPr>
          <w:color w:val="FF0000"/>
        </w:rPr>
        <w:t xml:space="preserve"> conforme </w:t>
      </w:r>
      <w:r>
        <w:rPr>
          <w:color w:val="FF0000"/>
        </w:rPr>
        <w:t>tabelas a seguir.</w:t>
      </w:r>
      <w:r w:rsidRPr="00A75B45">
        <w:t xml:space="preserve"> </w:t>
      </w:r>
      <w:r w:rsidRPr="00A75B45">
        <w:rPr>
          <w:color w:val="FF0000"/>
        </w:rPr>
        <w:t>Apresentar, para todos os casos possíveis, referências de preços baseado em orçamentos para comprovação de razoabilidade dos custos com o preço de mercado</w:t>
      </w:r>
      <w:r>
        <w:rPr>
          <w:color w:val="FF0000"/>
        </w:rPr>
        <w:t>.</w:t>
      </w:r>
    </w:p>
    <w:p w14:paraId="2EA67BAF" w14:textId="10B24733" w:rsidR="00094F1C" w:rsidRPr="00F20B51" w:rsidRDefault="00094F1C" w:rsidP="00094F1C">
      <w:pPr>
        <w:pStyle w:val="Legenda"/>
        <w:rPr>
          <w:color w:val="FF0000"/>
          <w:lang w:eastAsia="x-none"/>
        </w:rPr>
      </w:pPr>
      <w:r w:rsidRPr="00E24F1D">
        <w:rPr>
          <w:color w:val="FF0000"/>
        </w:rPr>
        <w:t xml:space="preserve">Tabela </w:t>
      </w:r>
      <w:r w:rsidRPr="00E24F1D">
        <w:rPr>
          <w:noProof/>
          <w:color w:val="FF0000"/>
        </w:rPr>
        <w:t>7</w:t>
      </w:r>
      <w:r w:rsidRPr="00E24F1D">
        <w:rPr>
          <w:color w:val="FF0000"/>
        </w:rPr>
        <w:t>.</w:t>
      </w:r>
      <w:r w:rsidRPr="00E24F1D">
        <w:rPr>
          <w:noProof/>
          <w:color w:val="FF0000"/>
        </w:rPr>
        <w:t>X</w:t>
      </w:r>
      <w:r w:rsidRPr="00E24F1D">
        <w:rPr>
          <w:color w:val="FF0000"/>
        </w:rPr>
        <w:t xml:space="preserve"> – </w:t>
      </w:r>
      <w:r w:rsidRPr="00E24F1D">
        <w:rPr>
          <w:color w:val="FF0000"/>
          <w:lang w:eastAsia="x-none"/>
        </w:rPr>
        <w:t>Detalhamento de Custos</w:t>
      </w:r>
    </w:p>
    <w:p w14:paraId="477A2ADE" w14:textId="4540E9F1" w:rsidR="00094F1C" w:rsidRDefault="00094F1C" w:rsidP="00A75B45">
      <w:pPr>
        <w:pStyle w:val="Texto"/>
        <w:rPr>
          <w:color w:val="FF0000"/>
        </w:rPr>
      </w:pPr>
      <w:r w:rsidRPr="00094F1C">
        <w:rPr>
          <w:noProof/>
        </w:rPr>
        <w:drawing>
          <wp:inline distT="0" distB="0" distL="0" distR="0" wp14:anchorId="3F747811" wp14:editId="6EA4D9B5">
            <wp:extent cx="5848350" cy="162877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B9FAF" w14:textId="29871D8B" w:rsidR="00094F1C" w:rsidRDefault="00094F1C" w:rsidP="00A75B45">
      <w:pPr>
        <w:pStyle w:val="Texto"/>
        <w:rPr>
          <w:color w:val="FF0000"/>
        </w:rPr>
      </w:pPr>
      <w:r w:rsidRPr="00094F1C">
        <w:rPr>
          <w:noProof/>
        </w:rPr>
        <w:drawing>
          <wp:inline distT="0" distB="0" distL="0" distR="0" wp14:anchorId="21766C22" wp14:editId="2308F40B">
            <wp:extent cx="5848350" cy="1419225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52547" w14:textId="28C4A72D" w:rsidR="00094F1C" w:rsidRDefault="00094F1C" w:rsidP="00A75B45">
      <w:pPr>
        <w:pStyle w:val="Texto"/>
        <w:rPr>
          <w:color w:val="FF0000"/>
        </w:rPr>
      </w:pPr>
      <w:r w:rsidRPr="00094F1C">
        <w:rPr>
          <w:noProof/>
        </w:rPr>
        <w:lastRenderedPageBreak/>
        <w:drawing>
          <wp:inline distT="0" distB="0" distL="0" distR="0" wp14:anchorId="615ED751" wp14:editId="7C176683">
            <wp:extent cx="5848350" cy="1419225"/>
            <wp:effectExtent l="0" t="0" r="0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23E24" w14:textId="4C1EFBD5" w:rsidR="00A75B45" w:rsidRPr="00D52B3E" w:rsidRDefault="00A75B45" w:rsidP="00A75B45">
      <w:pPr>
        <w:pStyle w:val="Ttulo2"/>
      </w:pPr>
      <w:bookmarkStart w:id="48" w:name="_Toc92983756"/>
      <w:r>
        <w:rPr>
          <w:lang w:val="pt-BR"/>
        </w:rPr>
        <w:t>Contrapartida (se aplicável)</w:t>
      </w:r>
      <w:bookmarkEnd w:id="48"/>
    </w:p>
    <w:p w14:paraId="00253BAC" w14:textId="2476DE7C" w:rsidR="00A75B45" w:rsidRDefault="00A75B45" w:rsidP="00A75B45">
      <w:pPr>
        <w:pStyle w:val="Texto"/>
        <w:rPr>
          <w:color w:val="FF0000"/>
        </w:rPr>
      </w:pPr>
      <w:r w:rsidRPr="00A75B45">
        <w:rPr>
          <w:color w:val="FF0000"/>
        </w:rPr>
        <w:t xml:space="preserve">O aporte de recursos dos proponentes deverá ser de natureza financeira ou não financeira, desde que economicamente mensurável. Como aportes não-financeiros </w:t>
      </w:r>
      <w:r>
        <w:rPr>
          <w:color w:val="FF0000"/>
        </w:rPr>
        <w:t>poderão ser</w:t>
      </w:r>
      <w:r w:rsidRPr="00A75B45">
        <w:rPr>
          <w:color w:val="FF0000"/>
        </w:rPr>
        <w:t xml:space="preserve"> aceitos: recursos humanos (horas de trabalho), horas de máquinas, material de consumo, diárias e transporte dos envolvidos no projeto. Não serão aceitos ativos da entidade executora como contrapartida (terrenos, equipamentos, instalações, contas de consumo, etc), assim como participações acionárias.</w:t>
      </w:r>
    </w:p>
    <w:p w14:paraId="3B1304B2" w14:textId="5F112853" w:rsidR="001250B2" w:rsidRPr="001250B2" w:rsidRDefault="001250B2" w:rsidP="00A75B45">
      <w:pPr>
        <w:pStyle w:val="Texto"/>
        <w:rPr>
          <w:color w:val="FF0000"/>
        </w:rPr>
      </w:pPr>
      <w:r w:rsidRPr="001250B2">
        <w:rPr>
          <w:color w:val="FF0000"/>
        </w:rPr>
        <w:t>Apresentar a “Memória de Cálculo” da composição dos custos de contrapartida, a partir dos custos unitários de equipamentos/materiais envolvidos</w:t>
      </w:r>
      <w:r w:rsidR="00094F1C">
        <w:rPr>
          <w:color w:val="FF0000"/>
        </w:rPr>
        <w:t>,</w:t>
      </w:r>
      <w:r w:rsidRPr="001250B2">
        <w:rPr>
          <w:color w:val="FF0000"/>
        </w:rPr>
        <w:t xml:space="preserve"> de mão de obra de terceiros</w:t>
      </w:r>
      <w:r w:rsidR="00094F1C">
        <w:rPr>
          <w:color w:val="FF0000"/>
        </w:rPr>
        <w:t xml:space="preserve"> e outros</w:t>
      </w:r>
      <w:r w:rsidR="00094F1C" w:rsidRPr="00094F1C">
        <w:rPr>
          <w:color w:val="FF0000"/>
        </w:rPr>
        <w:t xml:space="preserve"> </w:t>
      </w:r>
      <w:r w:rsidR="00094F1C">
        <w:rPr>
          <w:color w:val="FF0000"/>
        </w:rPr>
        <w:t>custos</w:t>
      </w:r>
      <w:r w:rsidRPr="001250B2">
        <w:rPr>
          <w:color w:val="FF0000"/>
        </w:rPr>
        <w:t xml:space="preserve">, conforme tabelas </w:t>
      </w:r>
      <w:r w:rsidR="00094F1C">
        <w:rPr>
          <w:color w:val="FF0000"/>
        </w:rPr>
        <w:t>do item anterior 7.1</w:t>
      </w:r>
      <w:r w:rsidRPr="001250B2">
        <w:rPr>
          <w:color w:val="FF0000"/>
        </w:rPr>
        <w:t>. Apresentar, para todos os casos possíveis, referências de preços baseado em orçamentos para comprovação de razoabilidade dos custos com o preço de mercado.</w:t>
      </w:r>
    </w:p>
    <w:p w14:paraId="507019A7" w14:textId="5CE8FC30" w:rsidR="00422841" w:rsidRDefault="00422841" w:rsidP="00422841">
      <w:pPr>
        <w:pStyle w:val="Ttulo2"/>
      </w:pPr>
      <w:bookmarkStart w:id="49" w:name="_Toc30747876"/>
      <w:bookmarkStart w:id="50" w:name="_Toc88740106"/>
      <w:bookmarkStart w:id="51" w:name="_Toc92983757"/>
      <w:bookmarkStart w:id="52" w:name="_Toc23861902"/>
      <w:bookmarkEnd w:id="49"/>
      <w:bookmarkEnd w:id="50"/>
      <w:r>
        <w:rPr>
          <w:lang w:val="pt-BR"/>
        </w:rPr>
        <w:t xml:space="preserve">Duração </w:t>
      </w:r>
      <w:r>
        <w:t>do projeto</w:t>
      </w:r>
      <w:bookmarkEnd w:id="51"/>
    </w:p>
    <w:p w14:paraId="3A9FF0B8" w14:textId="4683519B" w:rsidR="00422841" w:rsidRPr="002044FC" w:rsidRDefault="00422841" w:rsidP="002044FC">
      <w:pPr>
        <w:pStyle w:val="Texto"/>
        <w:rPr>
          <w:color w:val="FF0000"/>
        </w:rPr>
      </w:pPr>
      <w:r w:rsidRPr="002C298B">
        <w:rPr>
          <w:color w:val="FF0000"/>
        </w:rPr>
        <w:t>O projeto</w:t>
      </w:r>
      <w:r>
        <w:rPr>
          <w:color w:val="FF0000"/>
        </w:rPr>
        <w:t xml:space="preserve"> terá a duração de xxxx meses.</w:t>
      </w:r>
    </w:p>
    <w:p w14:paraId="650E5DBD" w14:textId="76995FA5" w:rsidR="00E97A3C" w:rsidRPr="00D52B3E" w:rsidRDefault="00E97A3C" w:rsidP="006B7D8D">
      <w:pPr>
        <w:pStyle w:val="Ttulo2"/>
      </w:pPr>
      <w:bookmarkStart w:id="53" w:name="_Toc23861906"/>
      <w:bookmarkStart w:id="54" w:name="_Toc92983758"/>
      <w:bookmarkEnd w:id="52"/>
      <w:r w:rsidRPr="00D52B3E">
        <w:t>Etapas e Cronograma de Execução Física do Projeto</w:t>
      </w:r>
      <w:bookmarkEnd w:id="53"/>
      <w:bookmarkEnd w:id="54"/>
      <w:r w:rsidRPr="00D52B3E">
        <w:t xml:space="preserve"> </w:t>
      </w:r>
    </w:p>
    <w:p w14:paraId="64EF2619" w14:textId="7950CA39" w:rsidR="00E460C8" w:rsidRPr="00CD5C23" w:rsidRDefault="00CD5C23" w:rsidP="00CD5C23">
      <w:pPr>
        <w:pStyle w:val="Texto"/>
        <w:rPr>
          <w:color w:val="FF0000"/>
        </w:rPr>
      </w:pPr>
      <w:r>
        <w:rPr>
          <w:color w:val="FF0000"/>
        </w:rPr>
        <w:t>A</w:t>
      </w:r>
      <w:r w:rsidR="00D7750E" w:rsidRPr="00D02E6C">
        <w:rPr>
          <w:color w:val="FF0000"/>
        </w:rPr>
        <w:t xml:space="preserve">presentar o cronograma fisíco do </w:t>
      </w:r>
      <w:r>
        <w:rPr>
          <w:color w:val="FF0000"/>
        </w:rPr>
        <w:t>projeto conforme modelo, incluindo as etapas conforme descritas no item 2.4 desse modelo.</w:t>
      </w:r>
      <w:r w:rsidR="00D7750E" w:rsidRPr="00D02E6C">
        <w:rPr>
          <w:color w:val="FF0000"/>
        </w:rPr>
        <w:t xml:space="preserve"> </w:t>
      </w:r>
    </w:p>
    <w:p w14:paraId="04236749" w14:textId="28810B6A" w:rsidR="00F505FF" w:rsidRPr="00094F1C" w:rsidRDefault="00415531" w:rsidP="00415531">
      <w:pPr>
        <w:pStyle w:val="Legenda"/>
        <w:rPr>
          <w:color w:val="FF0000"/>
        </w:rPr>
      </w:pPr>
      <w:r w:rsidRPr="00E24F1D">
        <w:rPr>
          <w:color w:val="FF0000"/>
        </w:rPr>
        <w:t xml:space="preserve">Tabela </w:t>
      </w:r>
      <w:r w:rsidR="00094F1C" w:rsidRPr="00E24F1D">
        <w:rPr>
          <w:noProof/>
          <w:color w:val="FF0000"/>
        </w:rPr>
        <w:t>7</w:t>
      </w:r>
      <w:r w:rsidR="00C56093" w:rsidRPr="00E24F1D">
        <w:rPr>
          <w:color w:val="FF0000"/>
        </w:rPr>
        <w:t>.</w:t>
      </w:r>
      <w:r w:rsidR="00094F1C" w:rsidRPr="00E24F1D">
        <w:rPr>
          <w:color w:val="FF0000"/>
        </w:rPr>
        <w:t>X</w:t>
      </w:r>
      <w:r w:rsidRPr="00E24F1D">
        <w:rPr>
          <w:color w:val="FF0000"/>
        </w:rPr>
        <w:t xml:space="preserve"> - </w:t>
      </w:r>
      <w:r w:rsidR="00F505FF" w:rsidRPr="00E24F1D">
        <w:rPr>
          <w:color w:val="FF0000"/>
        </w:rPr>
        <w:t>Cronograma Físico</w:t>
      </w:r>
    </w:p>
    <w:p w14:paraId="5D3E03E8" w14:textId="6732DE3F" w:rsidR="00C34C75" w:rsidRDefault="00BE050B" w:rsidP="00415531">
      <w:pPr>
        <w:pStyle w:val="Figuratabela"/>
        <w:rPr>
          <w:color w:val="FF0000"/>
          <w:lang w:eastAsia="x-none"/>
        </w:rPr>
      </w:pPr>
      <w:r w:rsidRPr="00BE050B">
        <w:rPr>
          <w:noProof/>
        </w:rPr>
        <w:drawing>
          <wp:inline distT="0" distB="0" distL="0" distR="0" wp14:anchorId="78DAA649" wp14:editId="5A6C473C">
            <wp:extent cx="6120130" cy="1603707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0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C5E45" w14:textId="77777777" w:rsidR="00796425" w:rsidRPr="00D52B3E" w:rsidRDefault="00796425" w:rsidP="006B7D8D">
      <w:pPr>
        <w:pStyle w:val="Ttulo2"/>
      </w:pPr>
      <w:bookmarkStart w:id="55" w:name="_Toc23861907"/>
      <w:bookmarkStart w:id="56" w:name="_Toc92983759"/>
      <w:r w:rsidRPr="00D52B3E">
        <w:lastRenderedPageBreak/>
        <w:t>Etapas e Cronograma de Execução Financeira</w:t>
      </w:r>
      <w:bookmarkEnd w:id="55"/>
      <w:bookmarkEnd w:id="56"/>
      <w:r w:rsidRPr="00D52B3E">
        <w:t xml:space="preserve"> </w:t>
      </w:r>
    </w:p>
    <w:p w14:paraId="1E09B941" w14:textId="4FE2EAE5" w:rsidR="00E460C8" w:rsidRPr="00FC2819" w:rsidRDefault="00CC7503" w:rsidP="00FC2819">
      <w:pPr>
        <w:pStyle w:val="Texto"/>
        <w:rPr>
          <w:color w:val="FF0000"/>
        </w:rPr>
      </w:pPr>
      <w:r w:rsidRPr="00CC7503">
        <w:rPr>
          <w:color w:val="FF0000"/>
        </w:rPr>
        <w:t>Apresentar o cronograma financeiro</w:t>
      </w:r>
      <w:r w:rsidR="00F76435">
        <w:rPr>
          <w:color w:val="FF0000"/>
        </w:rPr>
        <w:t xml:space="preserve"> </w:t>
      </w:r>
      <w:r w:rsidRPr="00CC7503">
        <w:rPr>
          <w:color w:val="FF0000"/>
        </w:rPr>
        <w:t>do projeto.</w:t>
      </w:r>
      <w:r w:rsidR="00714C78">
        <w:rPr>
          <w:color w:val="FF0000"/>
        </w:rPr>
        <w:t xml:space="preserve"> </w:t>
      </w:r>
      <w:r w:rsidR="00B67BB0">
        <w:rPr>
          <w:color w:val="FF0000"/>
        </w:rPr>
        <w:t>Valores do projeto (PEE + contrapartida) e valores apen</w:t>
      </w:r>
      <w:r w:rsidR="00F76435">
        <w:rPr>
          <w:color w:val="FF0000"/>
        </w:rPr>
        <w:t>as</w:t>
      </w:r>
      <w:r w:rsidR="00B67BB0">
        <w:rPr>
          <w:color w:val="FF0000"/>
        </w:rPr>
        <w:t xml:space="preserve"> do PEE.</w:t>
      </w:r>
    </w:p>
    <w:p w14:paraId="16C43CF9" w14:textId="72733399" w:rsidR="005B2D5F" w:rsidRDefault="00415531" w:rsidP="00A75B45">
      <w:pPr>
        <w:pStyle w:val="Legenda"/>
      </w:pPr>
      <w:r w:rsidRPr="00E24F1D">
        <w:rPr>
          <w:color w:val="FF0000"/>
        </w:rPr>
        <w:t xml:space="preserve">Tabela </w:t>
      </w:r>
      <w:r w:rsidR="00094F1C" w:rsidRPr="00E24F1D">
        <w:rPr>
          <w:noProof/>
          <w:color w:val="FF0000"/>
        </w:rPr>
        <w:t>7</w:t>
      </w:r>
      <w:r w:rsidR="00C56093" w:rsidRPr="00E24F1D">
        <w:rPr>
          <w:color w:val="FF0000"/>
        </w:rPr>
        <w:t>.</w:t>
      </w:r>
      <w:r w:rsidR="00094F1C" w:rsidRPr="00E24F1D">
        <w:rPr>
          <w:noProof/>
          <w:color w:val="FF0000"/>
        </w:rPr>
        <w:t>X</w:t>
      </w:r>
      <w:r w:rsidRPr="00E24F1D">
        <w:rPr>
          <w:color w:val="FF0000"/>
        </w:rPr>
        <w:t xml:space="preserve"> – Cronograma </w:t>
      </w:r>
      <w:r w:rsidR="00FC2819" w:rsidRPr="00E24F1D">
        <w:rPr>
          <w:color w:val="FF0000"/>
        </w:rPr>
        <w:t>financeiro</w:t>
      </w:r>
      <w:r w:rsidR="00BE1735" w:rsidRPr="00E24F1D">
        <w:rPr>
          <w:color w:val="FF0000"/>
        </w:rPr>
        <w:t xml:space="preserve"> (Projeto/PEE)</w:t>
      </w:r>
      <w:r w:rsidRPr="00E24F1D">
        <w:rPr>
          <w:color w:val="FF0000"/>
        </w:rPr>
        <w:t>.</w:t>
      </w:r>
      <w:r w:rsidR="005B2D5F" w:rsidRPr="00094F1C">
        <w:rPr>
          <w:color w:val="FF0000"/>
        </w:rPr>
        <w:t xml:space="preserve"> </w:t>
      </w:r>
      <w:r w:rsidR="00FC2819" w:rsidRPr="00FC2819">
        <w:rPr>
          <w:noProof/>
        </w:rPr>
        <w:drawing>
          <wp:inline distT="0" distB="0" distL="0" distR="0" wp14:anchorId="5242D979" wp14:editId="5EEE3E5F">
            <wp:extent cx="6120130" cy="2237757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3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BB048" w14:textId="7ACE98AB" w:rsidR="00FC2819" w:rsidRDefault="00FC2819" w:rsidP="00CC7503">
      <w:pPr>
        <w:pStyle w:val="Figuratabela"/>
      </w:pPr>
      <w:r w:rsidRPr="00FC2819">
        <w:rPr>
          <w:noProof/>
        </w:rPr>
        <w:drawing>
          <wp:inline distT="0" distB="0" distL="0" distR="0" wp14:anchorId="1866772B" wp14:editId="4ABE48B0">
            <wp:extent cx="6120130" cy="2099053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9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60888" w14:textId="77777777" w:rsidR="00A75B45" w:rsidRPr="00DA6454" w:rsidRDefault="00A75B45" w:rsidP="00DA6454">
      <w:pPr>
        <w:pStyle w:val="Texto"/>
        <w:rPr>
          <w:color w:val="FF0000"/>
        </w:rPr>
      </w:pPr>
    </w:p>
    <w:p w14:paraId="448006DD" w14:textId="77777777" w:rsidR="00A605DE" w:rsidRPr="00A605DE" w:rsidRDefault="00A605DE" w:rsidP="009345A4">
      <w:pPr>
        <w:pStyle w:val="Ttulo1"/>
      </w:pPr>
      <w:bookmarkStart w:id="57" w:name="_Toc23861931"/>
      <w:bookmarkStart w:id="58" w:name="_Toc92983760"/>
      <w:r w:rsidRPr="00A605DE">
        <w:t>ações de divulgação e marketing</w:t>
      </w:r>
      <w:bookmarkEnd w:id="57"/>
      <w:bookmarkEnd w:id="58"/>
    </w:p>
    <w:p w14:paraId="4C538860" w14:textId="65E38246" w:rsidR="004B4F30" w:rsidRDefault="00094F1C" w:rsidP="00971986">
      <w:pPr>
        <w:pStyle w:val="Texto"/>
        <w:rPr>
          <w:color w:val="FF0000"/>
        </w:rPr>
      </w:pPr>
      <w:bookmarkStart w:id="59" w:name="_Toc30747908"/>
      <w:bookmarkStart w:id="60" w:name="_Toc88740141"/>
      <w:bookmarkEnd w:id="59"/>
      <w:bookmarkEnd w:id="60"/>
      <w:r>
        <w:rPr>
          <w:color w:val="FF0000"/>
        </w:rPr>
        <w:t xml:space="preserve">Item não obrigatório. </w:t>
      </w:r>
      <w:r w:rsidR="00DA6454">
        <w:rPr>
          <w:color w:val="FF0000"/>
        </w:rPr>
        <w:t>Caso existam, d</w:t>
      </w:r>
      <w:r w:rsidR="00A605DE" w:rsidRPr="00971986">
        <w:rPr>
          <w:color w:val="FF0000"/>
        </w:rPr>
        <w:t xml:space="preserve">escrever as ações </w:t>
      </w:r>
      <w:r w:rsidR="00971986">
        <w:rPr>
          <w:color w:val="FF0000"/>
        </w:rPr>
        <w:t>de marketing</w:t>
      </w:r>
      <w:r w:rsidR="00A605DE" w:rsidRPr="00971986">
        <w:rPr>
          <w:color w:val="FF0000"/>
        </w:rPr>
        <w:t xml:space="preserve">, explicitando as ações de promoção e os produtos de informação </w:t>
      </w:r>
      <w:r w:rsidR="00DA6454">
        <w:rPr>
          <w:color w:val="FF0000"/>
        </w:rPr>
        <w:t xml:space="preserve">a serem </w:t>
      </w:r>
      <w:r w:rsidR="00A605DE" w:rsidRPr="00971986">
        <w:rPr>
          <w:color w:val="FF0000"/>
        </w:rPr>
        <w:t xml:space="preserve">utilizados, tais como mídia impressa, visual, redes sociais, sonora e outros. </w:t>
      </w:r>
    </w:p>
    <w:p w14:paraId="3AEE28DB" w14:textId="7CE2C88E" w:rsidR="00094F1C" w:rsidRPr="00A605DE" w:rsidRDefault="00094F1C" w:rsidP="00094F1C">
      <w:pPr>
        <w:pStyle w:val="Ttulo1"/>
      </w:pPr>
      <w:r w:rsidRPr="00A605DE">
        <w:t xml:space="preserve">ações de </w:t>
      </w:r>
      <w:r>
        <w:t>descarte</w:t>
      </w:r>
    </w:p>
    <w:p w14:paraId="5DA239D7" w14:textId="51F8AC21" w:rsidR="00094F1C" w:rsidRDefault="00094F1C" w:rsidP="00094F1C">
      <w:pPr>
        <w:pStyle w:val="Texto"/>
        <w:rPr>
          <w:color w:val="FF0000"/>
        </w:rPr>
      </w:pPr>
      <w:r>
        <w:rPr>
          <w:color w:val="FF0000"/>
        </w:rPr>
        <w:t>Item não obrigatório. Caso existam, d</w:t>
      </w:r>
      <w:r w:rsidRPr="00971986">
        <w:rPr>
          <w:color w:val="FF0000"/>
        </w:rPr>
        <w:t xml:space="preserve">escrever as ações </w:t>
      </w:r>
      <w:r>
        <w:rPr>
          <w:color w:val="FF0000"/>
        </w:rPr>
        <w:t>de descarte</w:t>
      </w:r>
      <w:r w:rsidRPr="00971986">
        <w:rPr>
          <w:color w:val="FF0000"/>
        </w:rPr>
        <w:t xml:space="preserve">. </w:t>
      </w:r>
    </w:p>
    <w:p w14:paraId="0B4D98DE" w14:textId="77777777" w:rsidR="00094F1C" w:rsidRDefault="00094F1C" w:rsidP="00971986">
      <w:pPr>
        <w:pStyle w:val="Texto"/>
        <w:rPr>
          <w:color w:val="FF0000"/>
        </w:rPr>
      </w:pPr>
    </w:p>
    <w:p w14:paraId="32B324A8" w14:textId="77777777" w:rsidR="00804E4F" w:rsidRDefault="00804E4F" w:rsidP="009345A4">
      <w:pPr>
        <w:pStyle w:val="Ttulo1"/>
      </w:pPr>
      <w:bookmarkStart w:id="61" w:name="_Toc23861933"/>
      <w:bookmarkStart w:id="62" w:name="_Toc92983761"/>
      <w:r>
        <w:lastRenderedPageBreak/>
        <w:t>ações de treinamento e capacitação</w:t>
      </w:r>
      <w:bookmarkEnd w:id="61"/>
      <w:bookmarkEnd w:id="62"/>
    </w:p>
    <w:p w14:paraId="7C86B2E8" w14:textId="6409AE57" w:rsidR="00804E4F" w:rsidRPr="00AE37EF" w:rsidRDefault="00094F1C" w:rsidP="009B3D7C">
      <w:pPr>
        <w:pStyle w:val="Texto"/>
        <w:rPr>
          <w:color w:val="FF0000"/>
        </w:rPr>
      </w:pPr>
      <w:bookmarkStart w:id="63" w:name="_Toc30747911"/>
      <w:bookmarkStart w:id="64" w:name="_Toc88740144"/>
      <w:bookmarkEnd w:id="63"/>
      <w:bookmarkEnd w:id="64"/>
      <w:r>
        <w:rPr>
          <w:color w:val="FF0000"/>
        </w:rPr>
        <w:t xml:space="preserve">Item não obrigatório. </w:t>
      </w:r>
      <w:r w:rsidR="00DA6454">
        <w:rPr>
          <w:color w:val="FF0000"/>
        </w:rPr>
        <w:t>Caso existam, d</w:t>
      </w:r>
      <w:r w:rsidR="00804E4F" w:rsidRPr="009B3D7C">
        <w:rPr>
          <w:color w:val="FF0000"/>
        </w:rPr>
        <w:t xml:space="preserve">escrever as ações de Treinamento e Capacitação, explicitando o conteúdo programático, instrutor, público-alvo, carga horária, cronograma, local, custos relacionados e </w:t>
      </w:r>
      <w:r w:rsidR="00DA6454">
        <w:rPr>
          <w:color w:val="FF0000"/>
        </w:rPr>
        <w:t xml:space="preserve">metodologia das </w:t>
      </w:r>
      <w:r w:rsidR="00804E4F" w:rsidRPr="009B3D7C">
        <w:rPr>
          <w:color w:val="FF0000"/>
        </w:rPr>
        <w:t>avaliações do aprendizado e do treinamento</w:t>
      </w:r>
      <w:r w:rsidR="00804E4F" w:rsidRPr="00AE37EF">
        <w:rPr>
          <w:color w:val="FF0000"/>
        </w:rPr>
        <w:t>.</w:t>
      </w:r>
    </w:p>
    <w:p w14:paraId="568A5D8C" w14:textId="2AEACB7B" w:rsidR="00804E4F" w:rsidRDefault="00126B10" w:rsidP="00126B10">
      <w:pPr>
        <w:pStyle w:val="Ttulo1"/>
      </w:pPr>
      <w:r>
        <w:t>acompanhamento e itens de controle</w:t>
      </w:r>
    </w:p>
    <w:p w14:paraId="40CCD9B2" w14:textId="0FC7060B" w:rsidR="00126B10" w:rsidRDefault="00126B10" w:rsidP="0068121E">
      <w:pPr>
        <w:pStyle w:val="Texto"/>
        <w:rPr>
          <w:color w:val="FF0000"/>
        </w:rPr>
      </w:pPr>
      <w:r w:rsidRPr="00126B10">
        <w:rPr>
          <w:color w:val="FF0000"/>
        </w:rPr>
        <w:t xml:space="preserve">Tomando como base o cronograma apresentado </w:t>
      </w:r>
      <w:r>
        <w:rPr>
          <w:color w:val="FF0000"/>
        </w:rPr>
        <w:t>na item 7, definir os marcos</w:t>
      </w:r>
      <w:r w:rsidR="0068121E">
        <w:rPr>
          <w:color w:val="FF0000"/>
        </w:rPr>
        <w:t xml:space="preserve"> </w:t>
      </w:r>
      <w:r w:rsidR="0068121E" w:rsidRPr="0068121E">
        <w:rPr>
          <w:color w:val="FF0000"/>
        </w:rPr>
        <w:t>ao longo do projeto</w:t>
      </w:r>
      <w:r w:rsidR="0068121E">
        <w:rPr>
          <w:color w:val="FF0000"/>
        </w:rPr>
        <w:t xml:space="preserve">, </w:t>
      </w:r>
      <w:r w:rsidR="0068121E" w:rsidRPr="0068121E">
        <w:rPr>
          <w:color w:val="FF0000"/>
        </w:rPr>
        <w:t>para que sejam identificadas possíveis</w:t>
      </w:r>
      <w:r w:rsidR="0068121E">
        <w:rPr>
          <w:color w:val="FF0000"/>
        </w:rPr>
        <w:t xml:space="preserve"> </w:t>
      </w:r>
      <w:r w:rsidR="0068121E" w:rsidRPr="0068121E">
        <w:rPr>
          <w:color w:val="FF0000"/>
        </w:rPr>
        <w:t>distorções e feitos redirecionamentos</w:t>
      </w:r>
      <w:r w:rsidR="0068121E">
        <w:rPr>
          <w:color w:val="FF0000"/>
        </w:rPr>
        <w:t>,</w:t>
      </w:r>
      <w:r>
        <w:rPr>
          <w:color w:val="FF0000"/>
        </w:rPr>
        <w:t xml:space="preserve"> e itens de controle </w:t>
      </w:r>
      <w:r w:rsidRPr="0068121E">
        <w:rPr>
          <w:color w:val="FF0000"/>
        </w:rPr>
        <w:t>que devem orientar o</w:t>
      </w:r>
      <w:r w:rsidRPr="00126B10">
        <w:rPr>
          <w:color w:val="FF0000"/>
        </w:rPr>
        <w:t xml:space="preserve"> acompanhamento da execução do projeto</w:t>
      </w:r>
    </w:p>
    <w:p w14:paraId="43DF6213" w14:textId="64FF0980" w:rsidR="0068121E" w:rsidRPr="00126B10" w:rsidRDefault="0068121E" w:rsidP="0068121E">
      <w:pPr>
        <w:pStyle w:val="Texto"/>
        <w:rPr>
          <w:color w:val="FF0000"/>
        </w:rPr>
      </w:pPr>
      <w:r>
        <w:rPr>
          <w:color w:val="FF0000"/>
        </w:rPr>
        <w:t>No caso de projetos educacionais, verificar, quando for adequado ao escopo do projeto, os itens de controle conforme item 11 da seção 4.1 do PROPEE.</w:t>
      </w:r>
    </w:p>
    <w:p w14:paraId="038928D0" w14:textId="77777777" w:rsidR="00804E4F" w:rsidRDefault="00804E4F" w:rsidP="009345A4">
      <w:pPr>
        <w:pStyle w:val="Ttulo1"/>
      </w:pPr>
      <w:bookmarkStart w:id="65" w:name="_Toc30747914"/>
      <w:bookmarkStart w:id="66" w:name="_Toc88740147"/>
      <w:bookmarkStart w:id="67" w:name="_Toc23861940"/>
      <w:bookmarkStart w:id="68" w:name="_Toc92983763"/>
      <w:bookmarkEnd w:id="65"/>
      <w:bookmarkEnd w:id="66"/>
      <w:r>
        <w:t>anexos</w:t>
      </w:r>
      <w:bookmarkEnd w:id="67"/>
      <w:bookmarkEnd w:id="68"/>
    </w:p>
    <w:p w14:paraId="3FEF6564" w14:textId="04261067" w:rsidR="00804E4F" w:rsidRPr="00AA6656" w:rsidRDefault="00187260" w:rsidP="00241EA8">
      <w:pPr>
        <w:pStyle w:val="Texto"/>
        <w:rPr>
          <w:color w:val="FF0000"/>
        </w:rPr>
      </w:pPr>
      <w:r>
        <w:rPr>
          <w:color w:val="FF0000"/>
        </w:rPr>
        <w:t xml:space="preserve">Inserir como anexo </w:t>
      </w:r>
      <w:r w:rsidR="0068121E">
        <w:rPr>
          <w:color w:val="FF0000"/>
        </w:rPr>
        <w:t>quando aplicavel.</w:t>
      </w:r>
    </w:p>
    <w:p w14:paraId="5E117F26" w14:textId="77777777" w:rsidR="00DB7627" w:rsidRDefault="00DB7627" w:rsidP="003220C6">
      <w:pPr>
        <w:spacing w:before="0" w:beforeAutospacing="0" w:after="0" w:afterAutospacing="0"/>
        <w:rPr>
          <w:color w:val="FF0000"/>
          <w:lang w:eastAsia="x-none"/>
        </w:rPr>
      </w:pPr>
    </w:p>
    <w:p w14:paraId="792320E0" w14:textId="77777777" w:rsidR="00911E72" w:rsidRDefault="0034179B" w:rsidP="00A01F22">
      <w:pPr>
        <w:rPr>
          <w:color w:val="FF0000"/>
        </w:rPr>
      </w:pPr>
      <w:bookmarkStart w:id="69" w:name="_Toc95642140"/>
      <w:r w:rsidRPr="00E24F1D">
        <w:rPr>
          <w:color w:val="FF0000"/>
        </w:rPr>
        <w:t>OBS.: TODAS AS PLANILHAS E TABELAS UTILIZADAS ENVIAR EM EXCEL EDITÁVEL.</w:t>
      </w:r>
      <w:r w:rsidR="00911E72">
        <w:rPr>
          <w:color w:val="FF0000"/>
        </w:rPr>
        <w:t xml:space="preserve"> </w:t>
      </w:r>
    </w:p>
    <w:p w14:paraId="53B11E9F" w14:textId="77777777" w:rsidR="00911E72" w:rsidRDefault="00911E72" w:rsidP="00A01F22">
      <w:pPr>
        <w:rPr>
          <w:color w:val="FF0000"/>
        </w:rPr>
      </w:pPr>
      <w:r w:rsidRPr="00E24F1D">
        <w:rPr>
          <w:color w:val="FF0000"/>
        </w:rPr>
        <w:t>ESTE RELATÓRIO ENVIAR TAMBÉM EM ARQUIVO DO WORD EDITÁVEL.</w:t>
      </w:r>
    </w:p>
    <w:bookmarkEnd w:id="69"/>
    <w:p w14:paraId="630DADC7" w14:textId="241DDEA9" w:rsidR="00CC6CFC" w:rsidRDefault="00CC6CFC" w:rsidP="00A01F22">
      <w:pPr>
        <w:rPr>
          <w:color w:val="FF0000"/>
        </w:rPr>
      </w:pPr>
      <w:r w:rsidRPr="00E24F1D">
        <w:rPr>
          <w:color w:val="FF0000"/>
        </w:rPr>
        <w:t>COMPACTAR AS IMAGENS DO RELATÓRIO PARA REDUÇÃO DO ARQUIVO.</w:t>
      </w:r>
    </w:p>
    <w:sectPr w:rsidR="00CC6CFC" w:rsidSect="007759A5">
      <w:pgSz w:w="11906" w:h="16838" w:code="9"/>
      <w:pgMar w:top="1134" w:right="1134" w:bottom="1134" w:left="1134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707D0" w14:textId="77777777" w:rsidR="00626F00" w:rsidRDefault="00626F00" w:rsidP="00195321">
      <w:pPr>
        <w:spacing w:before="0" w:after="0" w:line="240" w:lineRule="auto"/>
      </w:pPr>
      <w:r>
        <w:separator/>
      </w:r>
    </w:p>
  </w:endnote>
  <w:endnote w:type="continuationSeparator" w:id="0">
    <w:p w14:paraId="4FE62C82" w14:textId="77777777" w:rsidR="00626F00" w:rsidRDefault="00626F00" w:rsidP="00195321">
      <w:pPr>
        <w:spacing w:before="0" w:after="0" w:line="240" w:lineRule="auto"/>
      </w:pPr>
      <w:r>
        <w:continuationSeparator/>
      </w:r>
    </w:p>
  </w:endnote>
  <w:endnote w:type="continuationNotice" w:id="1">
    <w:p w14:paraId="3F422617" w14:textId="77777777" w:rsidR="00626F00" w:rsidRDefault="00626F0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CCD9" w14:textId="29FE0D3D" w:rsidR="00FF059D" w:rsidRDefault="00FF059D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24EA1CC" wp14:editId="12CA685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7" name="Caixa de Texto 17" descr="Classificação: Direcionad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52255E" w14:textId="4A706017" w:rsidR="00FF059D" w:rsidRPr="00FF059D" w:rsidRDefault="00FF059D" w:rsidP="00FF05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F05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Direcionado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4EA1CC" id="_x0000_t202" coordsize="21600,21600" o:spt="202" path="m,l,21600r21600,l21600,xe">
              <v:stroke joinstyle="miter"/>
              <v:path gradientshapeok="t" o:connecttype="rect"/>
            </v:shapetype>
            <v:shape id="Caixa de Texto 17" o:spid="_x0000_s1026" type="#_x0000_t202" alt="Classificação: Direcionado" style="position:absolute;left:0;text-align:left;margin-left:-16.25pt;margin-top:0;width:34.95pt;height:34.95pt;z-index:251658243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6052255E" w14:textId="4A706017" w:rsidR="00FF059D" w:rsidRPr="00FF059D" w:rsidRDefault="00FF059D" w:rsidP="00FF05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F059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Direcionado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F3FC" w14:textId="21DA1A16" w:rsidR="002044FC" w:rsidRDefault="00FF059D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72775F7" wp14:editId="780CC029">
              <wp:simplePos x="720725" y="980821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1" name="Caixa de Texto 21" descr="Classificação: Direcionad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62FF1B" w14:textId="4EE1B3CE" w:rsidR="00FF059D" w:rsidRPr="00FF059D" w:rsidRDefault="00FF059D" w:rsidP="00FF05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F05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Direcionado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2775F7" id="_x0000_t202" coordsize="21600,21600" o:spt="202" path="m,l,21600r21600,l21600,xe">
              <v:stroke joinstyle="miter"/>
              <v:path gradientshapeok="t" o:connecttype="rect"/>
            </v:shapetype>
            <v:shape id="Caixa de Texto 21" o:spid="_x0000_s1027" type="#_x0000_t202" alt="Classificação: Direcionado" style="position:absolute;left:0;text-align:left;margin-left:-16.25pt;margin-top:0;width:34.95pt;height:34.95pt;z-index:25165824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7662FF1B" w14:textId="4EE1B3CE" w:rsidR="00FF059D" w:rsidRPr="00FF059D" w:rsidRDefault="00FF059D" w:rsidP="00FF05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F059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Direcionado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82DE5F5" w14:textId="77777777" w:rsidR="002044FC" w:rsidRDefault="002044F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CBD7" w14:textId="41CBB5F4" w:rsidR="00FF059D" w:rsidRDefault="00FF059D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F101B98" wp14:editId="2C9EACD7">
              <wp:simplePos x="723900" y="1016317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6" name="Caixa de Texto 16" descr="Classificação: Direcionad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A4C205" w14:textId="55B3F0E3" w:rsidR="00FF059D" w:rsidRPr="00FF059D" w:rsidRDefault="00FF059D" w:rsidP="00FF05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F05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Direcionado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01B98" id="_x0000_t202" coordsize="21600,21600" o:spt="202" path="m,l,21600r21600,l21600,xe">
              <v:stroke joinstyle="miter"/>
              <v:path gradientshapeok="t" o:connecttype="rect"/>
            </v:shapetype>
            <v:shape id="Caixa de Texto 16" o:spid="_x0000_s1028" type="#_x0000_t202" alt="Classificação: Direcionado" style="position:absolute;left:0;text-align:left;margin-left:-16.25pt;margin-top:0;width:34.95pt;height:34.95pt;z-index:25165824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12A4C205" w14:textId="55B3F0E3" w:rsidR="00FF059D" w:rsidRPr="00FF059D" w:rsidRDefault="00FF059D" w:rsidP="00FF05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F059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Direcionado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609A0" w14:textId="77777777" w:rsidR="00626F00" w:rsidRDefault="00626F00" w:rsidP="00195321">
      <w:pPr>
        <w:spacing w:before="0" w:after="0" w:line="240" w:lineRule="auto"/>
      </w:pPr>
      <w:r>
        <w:separator/>
      </w:r>
    </w:p>
  </w:footnote>
  <w:footnote w:type="continuationSeparator" w:id="0">
    <w:p w14:paraId="3350EEC5" w14:textId="77777777" w:rsidR="00626F00" w:rsidRDefault="00626F00" w:rsidP="00195321">
      <w:pPr>
        <w:spacing w:before="0" w:after="0" w:line="240" w:lineRule="auto"/>
      </w:pPr>
      <w:r>
        <w:continuationSeparator/>
      </w:r>
    </w:p>
  </w:footnote>
  <w:footnote w:type="continuationNotice" w:id="1">
    <w:p w14:paraId="5E26DC1C" w14:textId="77777777" w:rsidR="00626F00" w:rsidRDefault="00626F0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6" w:type="dxa"/>
      <w:jc w:val="center"/>
      <w:tblLayout w:type="fixed"/>
      <w:tblLook w:val="04A0" w:firstRow="1" w:lastRow="0" w:firstColumn="1" w:lastColumn="0" w:noHBand="0" w:noVBand="1"/>
    </w:tblPr>
    <w:tblGrid>
      <w:gridCol w:w="4962"/>
      <w:gridCol w:w="1956"/>
      <w:gridCol w:w="1729"/>
      <w:gridCol w:w="1049"/>
    </w:tblGrid>
    <w:tr w:rsidR="002044FC" w:rsidRPr="003B5527" w14:paraId="70853FA2" w14:textId="77777777" w:rsidTr="007C11F7">
      <w:trPr>
        <w:jc w:val="center"/>
      </w:trPr>
      <w:tc>
        <w:tcPr>
          <w:tcW w:w="4962" w:type="dxa"/>
          <w:shd w:val="clear" w:color="auto" w:fill="auto"/>
          <w:vAlign w:val="center"/>
        </w:tcPr>
        <w:p w14:paraId="27D20703" w14:textId="0644BD7E" w:rsidR="002044FC" w:rsidRPr="003B5527" w:rsidRDefault="002044FC" w:rsidP="00AB78B5">
          <w:pPr>
            <w:pStyle w:val="Cabealho"/>
            <w:spacing w:before="0" w:beforeAutospacing="0" w:after="0" w:afterAutospacing="0" w:line="240" w:lineRule="auto"/>
            <w:jc w:val="left"/>
            <w:rPr>
              <w:b/>
              <w:sz w:val="16"/>
              <w:szCs w:val="16"/>
              <w:lang w:val="pt-BR" w:eastAsia="pt-BR"/>
            </w:rPr>
          </w:pPr>
          <w:r w:rsidRPr="003B5527">
            <w:rPr>
              <w:b/>
              <w:sz w:val="16"/>
              <w:szCs w:val="16"/>
              <w:lang w:val="pt-BR" w:eastAsia="pt-BR"/>
            </w:rPr>
            <w:tab/>
          </w:r>
          <w:r w:rsidRPr="003B5527">
            <w:rPr>
              <w:b/>
              <w:sz w:val="16"/>
              <w:szCs w:val="16"/>
              <w:lang w:val="pt-BR" w:eastAsia="pt-BR"/>
            </w:rPr>
            <w:tab/>
            <w:t xml:space="preserve">    </w:t>
          </w:r>
        </w:p>
      </w:tc>
      <w:tc>
        <w:tcPr>
          <w:tcW w:w="1956" w:type="dxa"/>
          <w:vAlign w:val="center"/>
        </w:tcPr>
        <w:p w14:paraId="3F63CABE" w14:textId="77777777" w:rsidR="002044FC" w:rsidRPr="003B5527" w:rsidRDefault="002044FC" w:rsidP="00AB78B5">
          <w:pPr>
            <w:pStyle w:val="Cabealho"/>
            <w:tabs>
              <w:tab w:val="clear" w:pos="4419"/>
              <w:tab w:val="clear" w:pos="8838"/>
            </w:tabs>
            <w:spacing w:before="0" w:beforeAutospacing="0" w:after="0" w:afterAutospacing="0" w:line="240" w:lineRule="auto"/>
            <w:jc w:val="center"/>
            <w:rPr>
              <w:lang w:val="pt-BR"/>
            </w:rPr>
          </w:pPr>
        </w:p>
      </w:tc>
      <w:tc>
        <w:tcPr>
          <w:tcW w:w="1729" w:type="dxa"/>
          <w:shd w:val="clear" w:color="auto" w:fill="auto"/>
          <w:vAlign w:val="center"/>
        </w:tcPr>
        <w:p w14:paraId="7265ADE4" w14:textId="77777777" w:rsidR="002044FC" w:rsidRPr="003B5527" w:rsidRDefault="002044FC" w:rsidP="00AB78B5">
          <w:pPr>
            <w:pStyle w:val="Cabealho"/>
            <w:tabs>
              <w:tab w:val="clear" w:pos="4419"/>
              <w:tab w:val="clear" w:pos="8838"/>
            </w:tabs>
            <w:spacing w:before="0" w:beforeAutospacing="0" w:after="0" w:afterAutospacing="0" w:line="240" w:lineRule="auto"/>
            <w:jc w:val="center"/>
            <w:rPr>
              <w:lang w:val="pt-BR"/>
            </w:rPr>
          </w:pPr>
        </w:p>
      </w:tc>
      <w:tc>
        <w:tcPr>
          <w:tcW w:w="1049" w:type="dxa"/>
          <w:shd w:val="clear" w:color="auto" w:fill="auto"/>
          <w:vAlign w:val="center"/>
        </w:tcPr>
        <w:p w14:paraId="41CCFFFC" w14:textId="77777777" w:rsidR="002044FC" w:rsidRPr="003B5527" w:rsidRDefault="002044FC" w:rsidP="00AB78B5">
          <w:pPr>
            <w:pStyle w:val="Cabealho"/>
            <w:tabs>
              <w:tab w:val="clear" w:pos="4419"/>
              <w:tab w:val="clear" w:pos="8838"/>
            </w:tabs>
            <w:spacing w:before="0" w:beforeAutospacing="0" w:after="0" w:afterAutospacing="0" w:line="240" w:lineRule="auto"/>
            <w:jc w:val="center"/>
            <w:rPr>
              <w:b/>
              <w:sz w:val="18"/>
              <w:szCs w:val="18"/>
            </w:rPr>
          </w:pPr>
        </w:p>
      </w:tc>
    </w:tr>
    <w:tr w:rsidR="002044FC" w:rsidRPr="003B5527" w14:paraId="51A0415F" w14:textId="77777777" w:rsidTr="007C11F7">
      <w:trPr>
        <w:jc w:val="center"/>
      </w:trPr>
      <w:tc>
        <w:tcPr>
          <w:tcW w:w="4962" w:type="dxa"/>
          <w:tcBorders>
            <w:bottom w:val="single" w:sz="18" w:space="0" w:color="auto"/>
          </w:tcBorders>
          <w:shd w:val="clear" w:color="auto" w:fill="auto"/>
          <w:vAlign w:val="center"/>
        </w:tcPr>
        <w:p w14:paraId="42E728EE" w14:textId="38266B83" w:rsidR="002044FC" w:rsidRPr="003B5527" w:rsidRDefault="002652C9" w:rsidP="00AB78B5">
          <w:pPr>
            <w:pStyle w:val="Cabealho"/>
            <w:spacing w:before="0" w:beforeAutospacing="0" w:after="0" w:afterAutospacing="0" w:line="240" w:lineRule="auto"/>
            <w:jc w:val="left"/>
            <w:rPr>
              <w:b/>
              <w:sz w:val="10"/>
              <w:szCs w:val="10"/>
              <w:lang w:val="pt-BR" w:eastAsia="pt-BR"/>
            </w:rPr>
          </w:pPr>
          <w:r>
            <w:rPr>
              <w:b/>
              <w:sz w:val="18"/>
              <w:szCs w:val="18"/>
              <w:lang w:val="pt-BR" w:eastAsia="pt-BR"/>
            </w:rPr>
            <w:t>DESAFIOS DE INOVAÇÃO EM EE – 01/2024</w:t>
          </w:r>
        </w:p>
        <w:p w14:paraId="391A0EB3" w14:textId="4CCAAD84" w:rsidR="002044FC" w:rsidRDefault="002044FC" w:rsidP="00AB78B5">
          <w:pPr>
            <w:pStyle w:val="Cabealho"/>
            <w:spacing w:before="0" w:beforeAutospacing="0" w:after="0" w:afterAutospacing="0" w:line="240" w:lineRule="auto"/>
            <w:jc w:val="left"/>
            <w:rPr>
              <w:b/>
              <w:sz w:val="18"/>
              <w:szCs w:val="18"/>
              <w:lang w:val="pt-BR" w:eastAsia="pt-BR"/>
            </w:rPr>
          </w:pPr>
          <w:r>
            <w:rPr>
              <w:b/>
              <w:sz w:val="18"/>
              <w:szCs w:val="18"/>
              <w:lang w:val="pt-BR" w:eastAsia="pt-BR"/>
            </w:rPr>
            <w:t xml:space="preserve">ANEXO </w:t>
          </w:r>
          <w:r w:rsidR="00365E62">
            <w:rPr>
              <w:b/>
              <w:sz w:val="18"/>
              <w:szCs w:val="18"/>
              <w:lang w:val="pt-BR" w:eastAsia="pt-BR"/>
            </w:rPr>
            <w:t>05</w:t>
          </w:r>
          <w:r w:rsidR="00E36B0D">
            <w:rPr>
              <w:b/>
              <w:sz w:val="18"/>
              <w:szCs w:val="18"/>
              <w:lang w:val="pt-BR" w:eastAsia="pt-BR"/>
            </w:rPr>
            <w:t xml:space="preserve"> – Modelo de Proposta</w:t>
          </w:r>
          <w:r w:rsidR="002652C9">
            <w:rPr>
              <w:b/>
              <w:sz w:val="18"/>
              <w:szCs w:val="18"/>
              <w:lang w:val="pt-BR" w:eastAsia="pt-BR"/>
            </w:rPr>
            <w:t xml:space="preserve"> de Projeto</w:t>
          </w:r>
        </w:p>
        <w:p w14:paraId="37B2B382" w14:textId="2F429718" w:rsidR="002044FC" w:rsidRPr="003B5527" w:rsidRDefault="002044FC" w:rsidP="00C04CC4">
          <w:pPr>
            <w:pStyle w:val="Cabealho"/>
            <w:spacing w:before="0" w:beforeAutospacing="0" w:after="0" w:afterAutospacing="0" w:line="240" w:lineRule="auto"/>
            <w:jc w:val="left"/>
            <w:rPr>
              <w:b/>
              <w:sz w:val="18"/>
              <w:szCs w:val="18"/>
              <w:lang w:val="pt-BR" w:eastAsia="pt-BR"/>
            </w:rPr>
          </w:pPr>
          <w:r w:rsidRPr="00C04CC4">
            <w:rPr>
              <w:b/>
              <w:color w:val="FF0000"/>
              <w:sz w:val="18"/>
              <w:szCs w:val="18"/>
              <w:highlight w:val="yellow"/>
              <w:lang w:val="pt-BR" w:eastAsia="pt-BR"/>
            </w:rPr>
            <w:t>Nome do P</w:t>
          </w:r>
          <w:r w:rsidR="0095235A">
            <w:rPr>
              <w:b/>
              <w:color w:val="FF0000"/>
              <w:sz w:val="18"/>
              <w:szCs w:val="18"/>
              <w:highlight w:val="yellow"/>
              <w:lang w:val="pt-BR" w:eastAsia="pt-BR"/>
            </w:rPr>
            <w:t>ro</w:t>
          </w:r>
          <w:r w:rsidRPr="00C04CC4">
            <w:rPr>
              <w:b/>
              <w:color w:val="FF0000"/>
              <w:sz w:val="18"/>
              <w:szCs w:val="18"/>
              <w:highlight w:val="yellow"/>
              <w:lang w:val="pt-BR" w:eastAsia="pt-BR"/>
            </w:rPr>
            <w:t>ponente</w:t>
          </w:r>
        </w:p>
      </w:tc>
      <w:tc>
        <w:tcPr>
          <w:tcW w:w="1956" w:type="dxa"/>
          <w:tcBorders>
            <w:bottom w:val="single" w:sz="18" w:space="0" w:color="auto"/>
          </w:tcBorders>
          <w:vAlign w:val="center"/>
        </w:tcPr>
        <w:p w14:paraId="5D9D4AD5" w14:textId="77777777" w:rsidR="002044FC" w:rsidRPr="00A07765" w:rsidRDefault="002044FC" w:rsidP="00AB78B5">
          <w:pPr>
            <w:pStyle w:val="Cabealho"/>
            <w:tabs>
              <w:tab w:val="clear" w:pos="4419"/>
              <w:tab w:val="clear" w:pos="8838"/>
            </w:tabs>
            <w:spacing w:before="0" w:beforeAutospacing="0" w:after="120" w:afterAutospacing="0" w:line="240" w:lineRule="auto"/>
            <w:jc w:val="center"/>
            <w:rPr>
              <w:noProof/>
              <w:lang w:val="pt-BR" w:eastAsia="pt-BR"/>
            </w:rPr>
          </w:pPr>
          <w:r w:rsidRPr="00A07765">
            <w:rPr>
              <w:noProof/>
              <w:lang w:val="pt-BR" w:eastAsia="pt-BR"/>
            </w:rPr>
            <w:drawing>
              <wp:inline distT="0" distB="0" distL="0" distR="0" wp14:anchorId="0BF8B0A8" wp14:editId="5E9DDA05">
                <wp:extent cx="1102360" cy="533400"/>
                <wp:effectExtent l="0" t="0" r="2540" b="0"/>
                <wp:docPr id="8" name="Imagem 8" descr="logo_PEE_vertical_sem_sig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PEE_vertical_sem_sigl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757" t="14286" r="7748" b="21357"/>
                        <a:stretch/>
                      </pic:blipFill>
                      <pic:spPr bwMode="auto">
                        <a:xfrm>
                          <a:off x="0" y="0"/>
                          <a:ext cx="110236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9" w:type="dxa"/>
          <w:tcBorders>
            <w:bottom w:val="single" w:sz="18" w:space="0" w:color="auto"/>
          </w:tcBorders>
          <w:shd w:val="clear" w:color="auto" w:fill="auto"/>
          <w:vAlign w:val="center"/>
        </w:tcPr>
        <w:p w14:paraId="764CA797" w14:textId="77777777" w:rsidR="002044FC" w:rsidRDefault="002044FC" w:rsidP="00AB78B5">
          <w:pPr>
            <w:pStyle w:val="Cabealho"/>
            <w:tabs>
              <w:tab w:val="clear" w:pos="4419"/>
              <w:tab w:val="clear" w:pos="8838"/>
            </w:tabs>
            <w:spacing w:before="0" w:beforeAutospacing="0" w:after="0" w:afterAutospacing="0" w:line="240" w:lineRule="auto"/>
            <w:jc w:val="center"/>
            <w:rPr>
              <w:noProof/>
              <w:lang w:val="pt-BR" w:eastAsia="pt-BR"/>
            </w:rPr>
          </w:pPr>
          <w:r>
            <w:rPr>
              <w:noProof/>
              <w:lang w:val="pt-BR" w:eastAsia="pt-BR"/>
            </w:rPr>
            <w:drawing>
              <wp:inline distT="0" distB="0" distL="0" distR="0" wp14:anchorId="68C1EC79" wp14:editId="7299C50E">
                <wp:extent cx="867410" cy="352425"/>
                <wp:effectExtent l="0" t="0" r="8890" b="9525"/>
                <wp:docPr id="2" name="Imagem 2" descr="Cemig D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emig D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741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9" w:type="dxa"/>
          <w:tcBorders>
            <w:bottom w:val="single" w:sz="18" w:space="0" w:color="auto"/>
          </w:tcBorders>
          <w:shd w:val="clear" w:color="auto" w:fill="auto"/>
          <w:vAlign w:val="center"/>
        </w:tcPr>
        <w:p w14:paraId="75C6405E" w14:textId="77777777" w:rsidR="002044FC" w:rsidRPr="003B5527" w:rsidRDefault="002044FC" w:rsidP="00AB78B5">
          <w:pPr>
            <w:pStyle w:val="Cabealho"/>
            <w:tabs>
              <w:tab w:val="clear" w:pos="4419"/>
              <w:tab w:val="clear" w:pos="8838"/>
            </w:tabs>
            <w:spacing w:before="0" w:beforeAutospacing="0" w:after="0" w:afterAutospacing="0" w:line="240" w:lineRule="auto"/>
            <w:jc w:val="center"/>
            <w:rPr>
              <w:b/>
              <w:sz w:val="18"/>
              <w:szCs w:val="18"/>
              <w:lang w:val="pt-BR"/>
            </w:rPr>
          </w:pPr>
          <w:r w:rsidRPr="003B5527">
            <w:rPr>
              <w:b/>
              <w:sz w:val="18"/>
              <w:szCs w:val="18"/>
              <w:lang w:val="pt-BR"/>
            </w:rPr>
            <w:t xml:space="preserve">Página  </w:t>
          </w:r>
          <w:r w:rsidRPr="003B5527">
            <w:rPr>
              <w:b/>
              <w:sz w:val="18"/>
              <w:szCs w:val="18"/>
            </w:rPr>
            <w:fldChar w:fldCharType="begin"/>
          </w:r>
          <w:r w:rsidRPr="003B5527">
            <w:rPr>
              <w:b/>
              <w:sz w:val="18"/>
              <w:szCs w:val="18"/>
            </w:rPr>
            <w:instrText>PAGE   \* MERGEFORMAT</w:instrText>
          </w:r>
          <w:r w:rsidRPr="003B5527">
            <w:rPr>
              <w:b/>
              <w:sz w:val="18"/>
              <w:szCs w:val="18"/>
            </w:rPr>
            <w:fldChar w:fldCharType="separate"/>
          </w:r>
          <w:r w:rsidR="0068121E" w:rsidRPr="0068121E">
            <w:rPr>
              <w:b/>
              <w:noProof/>
              <w:sz w:val="18"/>
              <w:szCs w:val="18"/>
              <w:lang w:val="pt-BR"/>
            </w:rPr>
            <w:t>14</w:t>
          </w:r>
          <w:r w:rsidRPr="003B5527">
            <w:rPr>
              <w:b/>
              <w:sz w:val="18"/>
              <w:szCs w:val="18"/>
            </w:rPr>
            <w:fldChar w:fldCharType="end"/>
          </w:r>
        </w:p>
      </w:tc>
    </w:tr>
  </w:tbl>
  <w:p w14:paraId="2F70CD86" w14:textId="7FAF8657" w:rsidR="002044FC" w:rsidRPr="00AB78B5" w:rsidRDefault="002044FC" w:rsidP="00AB78B5">
    <w:pPr>
      <w:pStyle w:val="Cabealho"/>
      <w:tabs>
        <w:tab w:val="clear" w:pos="4419"/>
        <w:tab w:val="clear" w:pos="8838"/>
        <w:tab w:val="left" w:pos="6045"/>
      </w:tabs>
      <w:spacing w:before="0" w:beforeAutospacing="0" w:line="240" w:lineRule="auto"/>
      <w:rPr>
        <w:sz w:val="2"/>
        <w:szCs w:val="2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A454" w14:textId="591D0A7C" w:rsidR="003A5AF1" w:rsidRDefault="003A5AF1">
    <w:pPr>
      <w:pStyle w:val="Cabealho"/>
    </w:pPr>
  </w:p>
  <w:p w14:paraId="7EF5D7F2" w14:textId="448EA346" w:rsidR="002E78A7" w:rsidRPr="00433BA7" w:rsidRDefault="003A5AF1" w:rsidP="00433BA7">
    <w:pPr>
      <w:pStyle w:val="Cabealho"/>
      <w:tabs>
        <w:tab w:val="clear" w:pos="4419"/>
        <w:tab w:val="clear" w:pos="8838"/>
        <w:tab w:val="center" w:pos="4252"/>
        <w:tab w:val="right" w:pos="8504"/>
      </w:tabs>
      <w:spacing w:before="0" w:beforeAutospacing="0" w:after="0" w:afterAutospacing="0" w:line="240" w:lineRule="auto"/>
      <w:jc w:val="left"/>
      <w:rPr>
        <w:rFonts w:ascii="Arial" w:eastAsia="Calibri" w:hAnsi="Arial" w:cs="Arial"/>
        <w:b/>
        <w:sz w:val="22"/>
        <w:szCs w:val="22"/>
        <w:lang w:val="pt-BR" w:eastAsia="en-US"/>
      </w:rPr>
    </w:pPr>
    <w:r w:rsidRPr="005B1D18">
      <w:rPr>
        <w:rFonts w:cs="Arial"/>
        <w:b/>
        <w:bCs/>
        <w:noProof/>
        <w:lang w:eastAsia="pt-BR"/>
      </w:rPr>
      <w:drawing>
        <wp:anchor distT="0" distB="0" distL="114300" distR="114300" simplePos="0" relativeHeight="251658240" behindDoc="0" locked="0" layoutInCell="1" allowOverlap="1" wp14:anchorId="69CA0EF7" wp14:editId="301C5C8C">
          <wp:simplePos x="0" y="0"/>
          <wp:positionH relativeFrom="margin">
            <wp:posOffset>4998085</wp:posOffset>
          </wp:positionH>
          <wp:positionV relativeFrom="paragraph">
            <wp:posOffset>13970</wp:posOffset>
          </wp:positionV>
          <wp:extent cx="752475" cy="312420"/>
          <wp:effectExtent l="0" t="0" r="9525" b="0"/>
          <wp:wrapSquare wrapText="bothSides"/>
          <wp:docPr id="19" name="Imagem 19" descr="Cemig D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emig D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3BA7" w:rsidRPr="00433BA7">
      <w:rPr>
        <w:rFonts w:ascii="Arial" w:eastAsia="Calibri" w:hAnsi="Arial" w:cs="Arial"/>
        <w:b/>
        <w:sz w:val="22"/>
        <w:szCs w:val="22"/>
        <w:lang w:val="pt-BR" w:eastAsia="en-US"/>
      </w:rPr>
      <w:t>R</w:t>
    </w:r>
    <w:r w:rsidR="002E78A7" w:rsidRPr="00433BA7">
      <w:rPr>
        <w:rFonts w:ascii="Arial" w:eastAsia="Calibri" w:hAnsi="Arial" w:cs="Arial"/>
        <w:b/>
        <w:sz w:val="22"/>
        <w:szCs w:val="22"/>
        <w:lang w:val="pt-BR" w:eastAsia="en-US"/>
      </w:rPr>
      <w:t xml:space="preserve">egulamento do Processo Seletivo </w:t>
    </w:r>
  </w:p>
  <w:p w14:paraId="386A5441" w14:textId="77777777" w:rsidR="002E78A7" w:rsidRPr="00433BA7" w:rsidRDefault="002E78A7" w:rsidP="00433BA7">
    <w:pPr>
      <w:pStyle w:val="Cabealho"/>
      <w:tabs>
        <w:tab w:val="clear" w:pos="4419"/>
        <w:tab w:val="clear" w:pos="8838"/>
        <w:tab w:val="center" w:pos="4252"/>
        <w:tab w:val="right" w:pos="8504"/>
      </w:tabs>
      <w:spacing w:before="0" w:beforeAutospacing="0" w:after="0" w:afterAutospacing="0" w:line="240" w:lineRule="auto"/>
      <w:jc w:val="left"/>
      <w:rPr>
        <w:rFonts w:ascii="Arial" w:eastAsia="Calibri" w:hAnsi="Arial" w:cs="Arial"/>
        <w:b/>
        <w:sz w:val="22"/>
        <w:szCs w:val="22"/>
        <w:lang w:val="pt-BR" w:eastAsia="en-US"/>
      </w:rPr>
    </w:pPr>
    <w:r w:rsidRPr="00433BA7">
      <w:rPr>
        <w:rFonts w:ascii="Arial" w:eastAsia="Calibri" w:hAnsi="Arial" w:cs="Arial"/>
        <w:b/>
        <w:sz w:val="22"/>
        <w:szCs w:val="22"/>
        <w:lang w:val="pt-BR" w:eastAsia="en-US"/>
      </w:rPr>
      <w:t>Desafios de Inovação em Eficiência Energética – 01/2024</w:t>
    </w:r>
  </w:p>
  <w:p w14:paraId="254CFEF3" w14:textId="7D7D65BF" w:rsidR="00FF059D" w:rsidRPr="00433BA7" w:rsidRDefault="002E78A7" w:rsidP="00433BA7">
    <w:pPr>
      <w:pStyle w:val="Cabealho"/>
      <w:tabs>
        <w:tab w:val="clear" w:pos="4419"/>
        <w:tab w:val="clear" w:pos="8838"/>
        <w:tab w:val="center" w:pos="4252"/>
        <w:tab w:val="right" w:pos="8504"/>
      </w:tabs>
      <w:spacing w:before="0" w:beforeAutospacing="0" w:after="0" w:afterAutospacing="0" w:line="240" w:lineRule="auto"/>
      <w:jc w:val="left"/>
      <w:rPr>
        <w:rFonts w:ascii="Arial" w:eastAsia="Calibri" w:hAnsi="Arial" w:cs="Arial"/>
        <w:b/>
        <w:sz w:val="22"/>
        <w:szCs w:val="22"/>
        <w:lang w:val="pt-BR" w:eastAsia="en-US"/>
      </w:rPr>
    </w:pPr>
    <w:r w:rsidRPr="00433BA7">
      <w:rPr>
        <w:rFonts w:ascii="Arial" w:eastAsia="Calibri" w:hAnsi="Arial" w:cs="Arial"/>
        <w:b/>
        <w:sz w:val="22"/>
        <w:szCs w:val="22"/>
        <w:lang w:val="pt-BR" w:eastAsia="en-US"/>
      </w:rPr>
      <w:t>Inova Cemig</w:t>
    </w:r>
    <w:r w:rsidR="00FF059D" w:rsidRPr="00433BA7">
      <w:rPr>
        <w:rFonts w:ascii="Arial" w:eastAsia="Calibri" w:hAnsi="Arial" w:cs="Arial"/>
        <w:b/>
        <w:sz w:val="22"/>
        <w:szCs w:val="22"/>
        <w:lang w:val="pt-BR" w:eastAsia="en-US"/>
      </w:rPr>
      <w:t xml:space="preserve">        </w:t>
    </w:r>
  </w:p>
  <w:p w14:paraId="33D4373B" w14:textId="2F237341" w:rsidR="003A5AF1" w:rsidRDefault="003A5AF1" w:rsidP="003A5AF1">
    <w:pPr>
      <w:pStyle w:val="Cabealho"/>
      <w:spacing w:before="0" w:beforeAutospacing="0" w:after="0" w:afterAutospacing="0" w:line="240" w:lineRule="auto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11EC0F7F" wp14:editId="281B41DF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756275" cy="0"/>
              <wp:effectExtent l="0" t="0" r="34925" b="19050"/>
              <wp:wrapNone/>
              <wp:docPr id="18" name="Conector re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2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5B9BD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027EAA" id="Conector reto 1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-.05pt" to="453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" strokecolor="#5b9bd5" strokeweight="1.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38DC"/>
    <w:multiLevelType w:val="hybridMultilevel"/>
    <w:tmpl w:val="FB9C4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A23AA"/>
    <w:multiLevelType w:val="multilevel"/>
    <w:tmpl w:val="AEEE9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51C3C3D"/>
    <w:multiLevelType w:val="hybridMultilevel"/>
    <w:tmpl w:val="6D9673F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3B24338"/>
    <w:multiLevelType w:val="multilevel"/>
    <w:tmpl w:val="382EBB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3F22AC4"/>
    <w:multiLevelType w:val="hybridMultilevel"/>
    <w:tmpl w:val="C42C701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4377E05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2FB0CE3"/>
    <w:multiLevelType w:val="multilevel"/>
    <w:tmpl w:val="CC0EAB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A1731C4"/>
    <w:multiLevelType w:val="hybridMultilevel"/>
    <w:tmpl w:val="7A101DCC"/>
    <w:lvl w:ilvl="0" w:tplc="789216DE">
      <w:start w:val="1"/>
      <w:numFmt w:val="bullet"/>
      <w:pStyle w:val="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70CD5E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66E0E6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EDCB5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F0472A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F2C21B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DE8260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EB887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0BE52B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00216953">
    <w:abstractNumId w:val="7"/>
  </w:num>
  <w:num w:numId="2" w16cid:durableId="1180513295">
    <w:abstractNumId w:val="0"/>
  </w:num>
  <w:num w:numId="3" w16cid:durableId="402988367">
    <w:abstractNumId w:val="6"/>
  </w:num>
  <w:num w:numId="4" w16cid:durableId="959341213">
    <w:abstractNumId w:val="3"/>
  </w:num>
  <w:num w:numId="5" w16cid:durableId="1434132136">
    <w:abstractNumId w:val="3"/>
  </w:num>
  <w:num w:numId="6" w16cid:durableId="164247034">
    <w:abstractNumId w:val="3"/>
  </w:num>
  <w:num w:numId="7" w16cid:durableId="508300467">
    <w:abstractNumId w:val="3"/>
  </w:num>
  <w:num w:numId="8" w16cid:durableId="1729298809">
    <w:abstractNumId w:val="5"/>
  </w:num>
  <w:num w:numId="9" w16cid:durableId="1195539098">
    <w:abstractNumId w:val="4"/>
  </w:num>
  <w:num w:numId="10" w16cid:durableId="480273066">
    <w:abstractNumId w:val="2"/>
  </w:num>
  <w:num w:numId="11" w16cid:durableId="1016999344">
    <w:abstractNumId w:val="1"/>
  </w:num>
  <w:num w:numId="12" w16cid:durableId="548805657">
    <w:abstractNumId w:val="5"/>
  </w:num>
  <w:num w:numId="13" w16cid:durableId="945889193">
    <w:abstractNumId w:val="5"/>
  </w:num>
  <w:num w:numId="14" w16cid:durableId="1557470973">
    <w:abstractNumId w:val="5"/>
  </w:num>
  <w:num w:numId="15" w16cid:durableId="875197438">
    <w:abstractNumId w:val="5"/>
  </w:num>
  <w:num w:numId="16" w16cid:durableId="681124260">
    <w:abstractNumId w:val="5"/>
  </w:num>
  <w:num w:numId="17" w16cid:durableId="845902601">
    <w:abstractNumId w:val="5"/>
  </w:num>
  <w:num w:numId="18" w16cid:durableId="2127235799">
    <w:abstractNumId w:val="5"/>
  </w:num>
  <w:num w:numId="19" w16cid:durableId="155484637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8E4"/>
    <w:rsid w:val="000018C0"/>
    <w:rsid w:val="0000348C"/>
    <w:rsid w:val="0000362E"/>
    <w:rsid w:val="00004A2E"/>
    <w:rsid w:val="00004C6A"/>
    <w:rsid w:val="000054F4"/>
    <w:rsid w:val="00006675"/>
    <w:rsid w:val="000108AF"/>
    <w:rsid w:val="00011B59"/>
    <w:rsid w:val="00012790"/>
    <w:rsid w:val="000167D2"/>
    <w:rsid w:val="000167D8"/>
    <w:rsid w:val="00017F95"/>
    <w:rsid w:val="0002326E"/>
    <w:rsid w:val="00030201"/>
    <w:rsid w:val="00031CE0"/>
    <w:rsid w:val="00032A1C"/>
    <w:rsid w:val="00033596"/>
    <w:rsid w:val="00033A50"/>
    <w:rsid w:val="00034E4A"/>
    <w:rsid w:val="00036131"/>
    <w:rsid w:val="00037538"/>
    <w:rsid w:val="00037838"/>
    <w:rsid w:val="0004228A"/>
    <w:rsid w:val="000435CC"/>
    <w:rsid w:val="00043EFA"/>
    <w:rsid w:val="00044CB6"/>
    <w:rsid w:val="00044FD0"/>
    <w:rsid w:val="00045E32"/>
    <w:rsid w:val="000460EF"/>
    <w:rsid w:val="00046F03"/>
    <w:rsid w:val="0005057D"/>
    <w:rsid w:val="00050874"/>
    <w:rsid w:val="00052194"/>
    <w:rsid w:val="000536FF"/>
    <w:rsid w:val="00056743"/>
    <w:rsid w:val="000616E2"/>
    <w:rsid w:val="0006234C"/>
    <w:rsid w:val="00062B9C"/>
    <w:rsid w:val="0006493D"/>
    <w:rsid w:val="00070454"/>
    <w:rsid w:val="0007080B"/>
    <w:rsid w:val="00073C32"/>
    <w:rsid w:val="000744CC"/>
    <w:rsid w:val="000777E7"/>
    <w:rsid w:val="00077CE0"/>
    <w:rsid w:val="00082501"/>
    <w:rsid w:val="000877D3"/>
    <w:rsid w:val="000912BA"/>
    <w:rsid w:val="00091C95"/>
    <w:rsid w:val="00093F0B"/>
    <w:rsid w:val="00094F1C"/>
    <w:rsid w:val="00097EDB"/>
    <w:rsid w:val="000A1C45"/>
    <w:rsid w:val="000A33F9"/>
    <w:rsid w:val="000A4FBA"/>
    <w:rsid w:val="000A5050"/>
    <w:rsid w:val="000A5B88"/>
    <w:rsid w:val="000A73E7"/>
    <w:rsid w:val="000A750E"/>
    <w:rsid w:val="000B0C57"/>
    <w:rsid w:val="000B2F49"/>
    <w:rsid w:val="000B44A8"/>
    <w:rsid w:val="000B512C"/>
    <w:rsid w:val="000B767D"/>
    <w:rsid w:val="000C1D4F"/>
    <w:rsid w:val="000C2469"/>
    <w:rsid w:val="000C5966"/>
    <w:rsid w:val="000C66A4"/>
    <w:rsid w:val="000C796F"/>
    <w:rsid w:val="000C7E95"/>
    <w:rsid w:val="000D0FA8"/>
    <w:rsid w:val="000D1AD4"/>
    <w:rsid w:val="000D1CFF"/>
    <w:rsid w:val="000D38C8"/>
    <w:rsid w:val="000D3C6E"/>
    <w:rsid w:val="000D4B09"/>
    <w:rsid w:val="000D50BB"/>
    <w:rsid w:val="000D520D"/>
    <w:rsid w:val="000E072B"/>
    <w:rsid w:val="000E119B"/>
    <w:rsid w:val="000E1950"/>
    <w:rsid w:val="000E282A"/>
    <w:rsid w:val="000E42E4"/>
    <w:rsid w:val="000E685D"/>
    <w:rsid w:val="000F134A"/>
    <w:rsid w:val="000F2D78"/>
    <w:rsid w:val="000F30A9"/>
    <w:rsid w:val="000F6048"/>
    <w:rsid w:val="000F74B5"/>
    <w:rsid w:val="00100BC4"/>
    <w:rsid w:val="00100E7A"/>
    <w:rsid w:val="00101A5D"/>
    <w:rsid w:val="00101FBC"/>
    <w:rsid w:val="00103DFB"/>
    <w:rsid w:val="0010463A"/>
    <w:rsid w:val="00104956"/>
    <w:rsid w:val="00105654"/>
    <w:rsid w:val="001056CB"/>
    <w:rsid w:val="00106821"/>
    <w:rsid w:val="00106E8F"/>
    <w:rsid w:val="00107F48"/>
    <w:rsid w:val="001104A6"/>
    <w:rsid w:val="00112732"/>
    <w:rsid w:val="0011340D"/>
    <w:rsid w:val="0011343C"/>
    <w:rsid w:val="00114903"/>
    <w:rsid w:val="00114CB4"/>
    <w:rsid w:val="00116359"/>
    <w:rsid w:val="001164C2"/>
    <w:rsid w:val="00121A8E"/>
    <w:rsid w:val="001243A2"/>
    <w:rsid w:val="00124A6E"/>
    <w:rsid w:val="001250B2"/>
    <w:rsid w:val="00125ADB"/>
    <w:rsid w:val="001260A7"/>
    <w:rsid w:val="00126A25"/>
    <w:rsid w:val="00126B10"/>
    <w:rsid w:val="00127F6D"/>
    <w:rsid w:val="00130BA7"/>
    <w:rsid w:val="00131016"/>
    <w:rsid w:val="00131261"/>
    <w:rsid w:val="00131B61"/>
    <w:rsid w:val="0013228A"/>
    <w:rsid w:val="00133751"/>
    <w:rsid w:val="00135E0B"/>
    <w:rsid w:val="00136734"/>
    <w:rsid w:val="001373E0"/>
    <w:rsid w:val="001411E8"/>
    <w:rsid w:val="00150955"/>
    <w:rsid w:val="0015152E"/>
    <w:rsid w:val="00152BDE"/>
    <w:rsid w:val="00156422"/>
    <w:rsid w:val="001575C6"/>
    <w:rsid w:val="0016010B"/>
    <w:rsid w:val="00161304"/>
    <w:rsid w:val="001625A6"/>
    <w:rsid w:val="00162613"/>
    <w:rsid w:val="00163314"/>
    <w:rsid w:val="00163E3A"/>
    <w:rsid w:val="00164391"/>
    <w:rsid w:val="00164DC1"/>
    <w:rsid w:val="0017365B"/>
    <w:rsid w:val="00176324"/>
    <w:rsid w:val="00180082"/>
    <w:rsid w:val="00180C32"/>
    <w:rsid w:val="00180E0B"/>
    <w:rsid w:val="00180F05"/>
    <w:rsid w:val="00183019"/>
    <w:rsid w:val="00183C03"/>
    <w:rsid w:val="00187260"/>
    <w:rsid w:val="001874D6"/>
    <w:rsid w:val="001874F1"/>
    <w:rsid w:val="00190C4A"/>
    <w:rsid w:val="00190D90"/>
    <w:rsid w:val="00191BDD"/>
    <w:rsid w:val="0019347F"/>
    <w:rsid w:val="00193A83"/>
    <w:rsid w:val="00195004"/>
    <w:rsid w:val="00195321"/>
    <w:rsid w:val="00196421"/>
    <w:rsid w:val="0019666D"/>
    <w:rsid w:val="00196AA2"/>
    <w:rsid w:val="001A101A"/>
    <w:rsid w:val="001A2123"/>
    <w:rsid w:val="001A538B"/>
    <w:rsid w:val="001A6CC3"/>
    <w:rsid w:val="001A7837"/>
    <w:rsid w:val="001B2ECF"/>
    <w:rsid w:val="001B6D94"/>
    <w:rsid w:val="001C1195"/>
    <w:rsid w:val="001C154D"/>
    <w:rsid w:val="001C24DC"/>
    <w:rsid w:val="001C3234"/>
    <w:rsid w:val="001C3B6A"/>
    <w:rsid w:val="001D13F7"/>
    <w:rsid w:val="001D2DC4"/>
    <w:rsid w:val="001D328C"/>
    <w:rsid w:val="001D3E55"/>
    <w:rsid w:val="001D600B"/>
    <w:rsid w:val="001D60AE"/>
    <w:rsid w:val="001D6A3B"/>
    <w:rsid w:val="001D7825"/>
    <w:rsid w:val="001D7FAE"/>
    <w:rsid w:val="001E24BD"/>
    <w:rsid w:val="001E31CF"/>
    <w:rsid w:val="001E31FF"/>
    <w:rsid w:val="001E3F0E"/>
    <w:rsid w:val="001E5FEA"/>
    <w:rsid w:val="001E73B5"/>
    <w:rsid w:val="001E7F97"/>
    <w:rsid w:val="001F153C"/>
    <w:rsid w:val="001F2679"/>
    <w:rsid w:val="001F58A4"/>
    <w:rsid w:val="001F5F23"/>
    <w:rsid w:val="001F7CD0"/>
    <w:rsid w:val="00201674"/>
    <w:rsid w:val="0020181C"/>
    <w:rsid w:val="00202E7B"/>
    <w:rsid w:val="00203347"/>
    <w:rsid w:val="002041E5"/>
    <w:rsid w:val="002044FC"/>
    <w:rsid w:val="00204E2B"/>
    <w:rsid w:val="002052F1"/>
    <w:rsid w:val="0021054B"/>
    <w:rsid w:val="0021071E"/>
    <w:rsid w:val="00210BEA"/>
    <w:rsid w:val="00211B11"/>
    <w:rsid w:val="00216607"/>
    <w:rsid w:val="00216F78"/>
    <w:rsid w:val="00220F19"/>
    <w:rsid w:val="00221A7F"/>
    <w:rsid w:val="002223F9"/>
    <w:rsid w:val="00222B22"/>
    <w:rsid w:val="00224314"/>
    <w:rsid w:val="00224F59"/>
    <w:rsid w:val="0022698A"/>
    <w:rsid w:val="00226AB3"/>
    <w:rsid w:val="0022729E"/>
    <w:rsid w:val="002272BC"/>
    <w:rsid w:val="00227958"/>
    <w:rsid w:val="002301D0"/>
    <w:rsid w:val="002327C4"/>
    <w:rsid w:val="00232E7D"/>
    <w:rsid w:val="00234F7A"/>
    <w:rsid w:val="00241EA8"/>
    <w:rsid w:val="00242A42"/>
    <w:rsid w:val="00245CF8"/>
    <w:rsid w:val="0024628F"/>
    <w:rsid w:val="00246BE5"/>
    <w:rsid w:val="002473FD"/>
    <w:rsid w:val="0025169A"/>
    <w:rsid w:val="00251E30"/>
    <w:rsid w:val="00252A4C"/>
    <w:rsid w:val="00254096"/>
    <w:rsid w:val="00260003"/>
    <w:rsid w:val="0026140E"/>
    <w:rsid w:val="00262A21"/>
    <w:rsid w:val="002643E6"/>
    <w:rsid w:val="00264872"/>
    <w:rsid w:val="002652C9"/>
    <w:rsid w:val="00265DA3"/>
    <w:rsid w:val="00270205"/>
    <w:rsid w:val="0027133B"/>
    <w:rsid w:val="002723C7"/>
    <w:rsid w:val="00274D3B"/>
    <w:rsid w:val="00276992"/>
    <w:rsid w:val="0027766D"/>
    <w:rsid w:val="0028343B"/>
    <w:rsid w:val="00283EF4"/>
    <w:rsid w:val="00283F96"/>
    <w:rsid w:val="00294161"/>
    <w:rsid w:val="00295C95"/>
    <w:rsid w:val="00295FE4"/>
    <w:rsid w:val="002A1985"/>
    <w:rsid w:val="002A22CE"/>
    <w:rsid w:val="002A58C5"/>
    <w:rsid w:val="002A5FFC"/>
    <w:rsid w:val="002A62B0"/>
    <w:rsid w:val="002A71FE"/>
    <w:rsid w:val="002B7FBB"/>
    <w:rsid w:val="002C0DB2"/>
    <w:rsid w:val="002C298B"/>
    <w:rsid w:val="002C2FF5"/>
    <w:rsid w:val="002C3B65"/>
    <w:rsid w:val="002C4CC7"/>
    <w:rsid w:val="002C4FB7"/>
    <w:rsid w:val="002C7625"/>
    <w:rsid w:val="002D0081"/>
    <w:rsid w:val="002D00AB"/>
    <w:rsid w:val="002D1171"/>
    <w:rsid w:val="002D1789"/>
    <w:rsid w:val="002D20AA"/>
    <w:rsid w:val="002D2AF5"/>
    <w:rsid w:val="002D3D19"/>
    <w:rsid w:val="002D53EA"/>
    <w:rsid w:val="002D5996"/>
    <w:rsid w:val="002D687A"/>
    <w:rsid w:val="002D7132"/>
    <w:rsid w:val="002E2BA3"/>
    <w:rsid w:val="002E2BF5"/>
    <w:rsid w:val="002E2D39"/>
    <w:rsid w:val="002E60DB"/>
    <w:rsid w:val="002E6612"/>
    <w:rsid w:val="002E690B"/>
    <w:rsid w:val="002E70A6"/>
    <w:rsid w:val="002E78A7"/>
    <w:rsid w:val="002F020E"/>
    <w:rsid w:val="002F0871"/>
    <w:rsid w:val="002F1687"/>
    <w:rsid w:val="002F3B5E"/>
    <w:rsid w:val="002F5A53"/>
    <w:rsid w:val="002F5E19"/>
    <w:rsid w:val="002F642C"/>
    <w:rsid w:val="00300BE2"/>
    <w:rsid w:val="00302FAF"/>
    <w:rsid w:val="00303277"/>
    <w:rsid w:val="0030393F"/>
    <w:rsid w:val="00304CF8"/>
    <w:rsid w:val="0030671C"/>
    <w:rsid w:val="00306D4B"/>
    <w:rsid w:val="00313F76"/>
    <w:rsid w:val="003145FC"/>
    <w:rsid w:val="0031650A"/>
    <w:rsid w:val="003175E2"/>
    <w:rsid w:val="00320481"/>
    <w:rsid w:val="003220C6"/>
    <w:rsid w:val="0032282D"/>
    <w:rsid w:val="00323506"/>
    <w:rsid w:val="003235AD"/>
    <w:rsid w:val="00326D5A"/>
    <w:rsid w:val="003272DF"/>
    <w:rsid w:val="00327D84"/>
    <w:rsid w:val="0033006E"/>
    <w:rsid w:val="00330510"/>
    <w:rsid w:val="00330CD6"/>
    <w:rsid w:val="00330DE6"/>
    <w:rsid w:val="00331DD9"/>
    <w:rsid w:val="00333326"/>
    <w:rsid w:val="0033364F"/>
    <w:rsid w:val="00333C42"/>
    <w:rsid w:val="00334556"/>
    <w:rsid w:val="00336F9D"/>
    <w:rsid w:val="0034179B"/>
    <w:rsid w:val="003436C7"/>
    <w:rsid w:val="0035060B"/>
    <w:rsid w:val="00351A3B"/>
    <w:rsid w:val="00352100"/>
    <w:rsid w:val="003552BE"/>
    <w:rsid w:val="00357ECA"/>
    <w:rsid w:val="00360777"/>
    <w:rsid w:val="0036172B"/>
    <w:rsid w:val="00362142"/>
    <w:rsid w:val="003640B1"/>
    <w:rsid w:val="00365E62"/>
    <w:rsid w:val="00367EA5"/>
    <w:rsid w:val="003724F5"/>
    <w:rsid w:val="0037315A"/>
    <w:rsid w:val="00374EB5"/>
    <w:rsid w:val="003766FA"/>
    <w:rsid w:val="00380564"/>
    <w:rsid w:val="0038067B"/>
    <w:rsid w:val="003808FD"/>
    <w:rsid w:val="00381496"/>
    <w:rsid w:val="00382604"/>
    <w:rsid w:val="00384707"/>
    <w:rsid w:val="00384F42"/>
    <w:rsid w:val="003856EE"/>
    <w:rsid w:val="00385885"/>
    <w:rsid w:val="00385B7B"/>
    <w:rsid w:val="0038631A"/>
    <w:rsid w:val="00387CB4"/>
    <w:rsid w:val="00390A9F"/>
    <w:rsid w:val="00391011"/>
    <w:rsid w:val="003945B8"/>
    <w:rsid w:val="0039641A"/>
    <w:rsid w:val="003966CB"/>
    <w:rsid w:val="00396E52"/>
    <w:rsid w:val="00397047"/>
    <w:rsid w:val="003A08F0"/>
    <w:rsid w:val="003A24A4"/>
    <w:rsid w:val="003A27A6"/>
    <w:rsid w:val="003A2F52"/>
    <w:rsid w:val="003A380C"/>
    <w:rsid w:val="003A5AF1"/>
    <w:rsid w:val="003B00F0"/>
    <w:rsid w:val="003B0169"/>
    <w:rsid w:val="003B45E0"/>
    <w:rsid w:val="003B519E"/>
    <w:rsid w:val="003B6808"/>
    <w:rsid w:val="003C0077"/>
    <w:rsid w:val="003C3783"/>
    <w:rsid w:val="003C4739"/>
    <w:rsid w:val="003C4D85"/>
    <w:rsid w:val="003C6FFC"/>
    <w:rsid w:val="003E0184"/>
    <w:rsid w:val="003E042A"/>
    <w:rsid w:val="003E618B"/>
    <w:rsid w:val="003E7300"/>
    <w:rsid w:val="003F01AD"/>
    <w:rsid w:val="003F0F93"/>
    <w:rsid w:val="003F29BC"/>
    <w:rsid w:val="003F2C8F"/>
    <w:rsid w:val="003F3DD6"/>
    <w:rsid w:val="003F4186"/>
    <w:rsid w:val="003F664C"/>
    <w:rsid w:val="00400AE4"/>
    <w:rsid w:val="004025AC"/>
    <w:rsid w:val="00402CEA"/>
    <w:rsid w:val="00403156"/>
    <w:rsid w:val="0040323E"/>
    <w:rsid w:val="004045EA"/>
    <w:rsid w:val="004053D6"/>
    <w:rsid w:val="00405ABE"/>
    <w:rsid w:val="004073AD"/>
    <w:rsid w:val="00411B3D"/>
    <w:rsid w:val="00411D4C"/>
    <w:rsid w:val="004124C9"/>
    <w:rsid w:val="004135C8"/>
    <w:rsid w:val="004136B4"/>
    <w:rsid w:val="00415531"/>
    <w:rsid w:val="00422841"/>
    <w:rsid w:val="00422D0C"/>
    <w:rsid w:val="00424EA3"/>
    <w:rsid w:val="0042599C"/>
    <w:rsid w:val="00426734"/>
    <w:rsid w:val="004272A7"/>
    <w:rsid w:val="00433095"/>
    <w:rsid w:val="00433BA7"/>
    <w:rsid w:val="004350F4"/>
    <w:rsid w:val="00435334"/>
    <w:rsid w:val="00440119"/>
    <w:rsid w:val="004402E2"/>
    <w:rsid w:val="00442B1D"/>
    <w:rsid w:val="0044360B"/>
    <w:rsid w:val="00444438"/>
    <w:rsid w:val="004445F1"/>
    <w:rsid w:val="00445328"/>
    <w:rsid w:val="00446770"/>
    <w:rsid w:val="00450454"/>
    <w:rsid w:val="004526D3"/>
    <w:rsid w:val="00452D35"/>
    <w:rsid w:val="00454C5F"/>
    <w:rsid w:val="00454FCD"/>
    <w:rsid w:val="00455695"/>
    <w:rsid w:val="00455C1C"/>
    <w:rsid w:val="00457599"/>
    <w:rsid w:val="00462A3B"/>
    <w:rsid w:val="00463E94"/>
    <w:rsid w:val="004649F8"/>
    <w:rsid w:val="00467EEE"/>
    <w:rsid w:val="00470C5C"/>
    <w:rsid w:val="004725BC"/>
    <w:rsid w:val="004727D5"/>
    <w:rsid w:val="00473E76"/>
    <w:rsid w:val="004823EE"/>
    <w:rsid w:val="00482ACA"/>
    <w:rsid w:val="00483888"/>
    <w:rsid w:val="00486CAC"/>
    <w:rsid w:val="00492E1C"/>
    <w:rsid w:val="004934D6"/>
    <w:rsid w:val="00496D1D"/>
    <w:rsid w:val="00496DA6"/>
    <w:rsid w:val="00497BE1"/>
    <w:rsid w:val="004A0D31"/>
    <w:rsid w:val="004A0E82"/>
    <w:rsid w:val="004A2565"/>
    <w:rsid w:val="004A3908"/>
    <w:rsid w:val="004A42D6"/>
    <w:rsid w:val="004A448E"/>
    <w:rsid w:val="004A6E60"/>
    <w:rsid w:val="004A7668"/>
    <w:rsid w:val="004B1374"/>
    <w:rsid w:val="004B1397"/>
    <w:rsid w:val="004B1D67"/>
    <w:rsid w:val="004B4F30"/>
    <w:rsid w:val="004B590C"/>
    <w:rsid w:val="004C2D85"/>
    <w:rsid w:val="004C3D8A"/>
    <w:rsid w:val="004C4A7C"/>
    <w:rsid w:val="004C6200"/>
    <w:rsid w:val="004C6B0B"/>
    <w:rsid w:val="004C6F9D"/>
    <w:rsid w:val="004C71E3"/>
    <w:rsid w:val="004D05DB"/>
    <w:rsid w:val="004D3DD7"/>
    <w:rsid w:val="004D4CE0"/>
    <w:rsid w:val="004D5FA5"/>
    <w:rsid w:val="004E0033"/>
    <w:rsid w:val="004E13E8"/>
    <w:rsid w:val="004E22EB"/>
    <w:rsid w:val="004E2BAF"/>
    <w:rsid w:val="004E3AB3"/>
    <w:rsid w:val="004E4DE7"/>
    <w:rsid w:val="004E4F84"/>
    <w:rsid w:val="004E4FC4"/>
    <w:rsid w:val="004E5EC2"/>
    <w:rsid w:val="004E6ACA"/>
    <w:rsid w:val="004E6B0F"/>
    <w:rsid w:val="004F2CDF"/>
    <w:rsid w:val="004F3185"/>
    <w:rsid w:val="004F32EE"/>
    <w:rsid w:val="004F40FB"/>
    <w:rsid w:val="004F508C"/>
    <w:rsid w:val="004F5162"/>
    <w:rsid w:val="004F59A2"/>
    <w:rsid w:val="004F61C0"/>
    <w:rsid w:val="004F757E"/>
    <w:rsid w:val="0050158F"/>
    <w:rsid w:val="00502761"/>
    <w:rsid w:val="00502B9A"/>
    <w:rsid w:val="0050335B"/>
    <w:rsid w:val="00503462"/>
    <w:rsid w:val="00503B94"/>
    <w:rsid w:val="00505D2D"/>
    <w:rsid w:val="00505FF2"/>
    <w:rsid w:val="00506F34"/>
    <w:rsid w:val="00507483"/>
    <w:rsid w:val="00510541"/>
    <w:rsid w:val="00510653"/>
    <w:rsid w:val="005112F6"/>
    <w:rsid w:val="005130BA"/>
    <w:rsid w:val="0051414B"/>
    <w:rsid w:val="00514562"/>
    <w:rsid w:val="0051462E"/>
    <w:rsid w:val="0052193F"/>
    <w:rsid w:val="00522984"/>
    <w:rsid w:val="00523CB1"/>
    <w:rsid w:val="005251E2"/>
    <w:rsid w:val="005265AD"/>
    <w:rsid w:val="005269F3"/>
    <w:rsid w:val="00526A87"/>
    <w:rsid w:val="00533304"/>
    <w:rsid w:val="00533E22"/>
    <w:rsid w:val="00534130"/>
    <w:rsid w:val="005346BE"/>
    <w:rsid w:val="00534AC5"/>
    <w:rsid w:val="005362AD"/>
    <w:rsid w:val="00536B6B"/>
    <w:rsid w:val="005407FC"/>
    <w:rsid w:val="0054172F"/>
    <w:rsid w:val="0054180B"/>
    <w:rsid w:val="00543131"/>
    <w:rsid w:val="00544A3B"/>
    <w:rsid w:val="00544F7D"/>
    <w:rsid w:val="005450D3"/>
    <w:rsid w:val="00546841"/>
    <w:rsid w:val="00550CB7"/>
    <w:rsid w:val="00551A32"/>
    <w:rsid w:val="00553BF5"/>
    <w:rsid w:val="00554302"/>
    <w:rsid w:val="005545A3"/>
    <w:rsid w:val="0055489D"/>
    <w:rsid w:val="00560B2A"/>
    <w:rsid w:val="00560C1F"/>
    <w:rsid w:val="00562128"/>
    <w:rsid w:val="005621E8"/>
    <w:rsid w:val="00562538"/>
    <w:rsid w:val="005626BB"/>
    <w:rsid w:val="00565D6C"/>
    <w:rsid w:val="00565FBF"/>
    <w:rsid w:val="0056635B"/>
    <w:rsid w:val="005674EC"/>
    <w:rsid w:val="00567737"/>
    <w:rsid w:val="005707A8"/>
    <w:rsid w:val="005753A5"/>
    <w:rsid w:val="00575AD7"/>
    <w:rsid w:val="00577B47"/>
    <w:rsid w:val="005828B3"/>
    <w:rsid w:val="00583D3F"/>
    <w:rsid w:val="00583F53"/>
    <w:rsid w:val="005861CC"/>
    <w:rsid w:val="0058790E"/>
    <w:rsid w:val="00587DD6"/>
    <w:rsid w:val="00590616"/>
    <w:rsid w:val="00590D60"/>
    <w:rsid w:val="00591C18"/>
    <w:rsid w:val="0059301E"/>
    <w:rsid w:val="005930ED"/>
    <w:rsid w:val="005939B7"/>
    <w:rsid w:val="00593EFA"/>
    <w:rsid w:val="00595FF6"/>
    <w:rsid w:val="005963B2"/>
    <w:rsid w:val="005A0EC0"/>
    <w:rsid w:val="005A1BDE"/>
    <w:rsid w:val="005A1DB6"/>
    <w:rsid w:val="005A3A85"/>
    <w:rsid w:val="005A4391"/>
    <w:rsid w:val="005A47C1"/>
    <w:rsid w:val="005A4C2C"/>
    <w:rsid w:val="005A7DC9"/>
    <w:rsid w:val="005B0FB8"/>
    <w:rsid w:val="005B12CD"/>
    <w:rsid w:val="005B2D5F"/>
    <w:rsid w:val="005B361D"/>
    <w:rsid w:val="005B6C6E"/>
    <w:rsid w:val="005B6F3D"/>
    <w:rsid w:val="005C1FAC"/>
    <w:rsid w:val="005C3151"/>
    <w:rsid w:val="005C5127"/>
    <w:rsid w:val="005C6AEE"/>
    <w:rsid w:val="005C7730"/>
    <w:rsid w:val="005C7C85"/>
    <w:rsid w:val="005D010E"/>
    <w:rsid w:val="005D1903"/>
    <w:rsid w:val="005D307D"/>
    <w:rsid w:val="005D5676"/>
    <w:rsid w:val="005D5F17"/>
    <w:rsid w:val="005E087F"/>
    <w:rsid w:val="005E298D"/>
    <w:rsid w:val="005E512B"/>
    <w:rsid w:val="005F036E"/>
    <w:rsid w:val="005F0CB5"/>
    <w:rsid w:val="005F10E5"/>
    <w:rsid w:val="005F1971"/>
    <w:rsid w:val="005F279C"/>
    <w:rsid w:val="005F4609"/>
    <w:rsid w:val="005F537A"/>
    <w:rsid w:val="005F5733"/>
    <w:rsid w:val="005F75DA"/>
    <w:rsid w:val="0060284F"/>
    <w:rsid w:val="00602D59"/>
    <w:rsid w:val="00604D96"/>
    <w:rsid w:val="006062B9"/>
    <w:rsid w:val="00606428"/>
    <w:rsid w:val="006065CD"/>
    <w:rsid w:val="00606C42"/>
    <w:rsid w:val="0061530E"/>
    <w:rsid w:val="00615738"/>
    <w:rsid w:val="00616D7C"/>
    <w:rsid w:val="006174DF"/>
    <w:rsid w:val="00621550"/>
    <w:rsid w:val="00621EB8"/>
    <w:rsid w:val="00622F84"/>
    <w:rsid w:val="006246C6"/>
    <w:rsid w:val="00625983"/>
    <w:rsid w:val="00626F00"/>
    <w:rsid w:val="0062771E"/>
    <w:rsid w:val="00630168"/>
    <w:rsid w:val="00632127"/>
    <w:rsid w:val="006340CF"/>
    <w:rsid w:val="00636C74"/>
    <w:rsid w:val="006378FE"/>
    <w:rsid w:val="00637D19"/>
    <w:rsid w:val="006400C2"/>
    <w:rsid w:val="00640404"/>
    <w:rsid w:val="0064158F"/>
    <w:rsid w:val="006417F6"/>
    <w:rsid w:val="006426F8"/>
    <w:rsid w:val="0064314A"/>
    <w:rsid w:val="00645FBB"/>
    <w:rsid w:val="00646D0C"/>
    <w:rsid w:val="006513CF"/>
    <w:rsid w:val="00654C71"/>
    <w:rsid w:val="00654F7D"/>
    <w:rsid w:val="006562E7"/>
    <w:rsid w:val="00657225"/>
    <w:rsid w:val="00657690"/>
    <w:rsid w:val="006606FE"/>
    <w:rsid w:val="00661C17"/>
    <w:rsid w:val="00663253"/>
    <w:rsid w:val="00664458"/>
    <w:rsid w:val="006649A3"/>
    <w:rsid w:val="00664EA4"/>
    <w:rsid w:val="006679E6"/>
    <w:rsid w:val="00671286"/>
    <w:rsid w:val="0067310C"/>
    <w:rsid w:val="00674C97"/>
    <w:rsid w:val="00680015"/>
    <w:rsid w:val="006801EA"/>
    <w:rsid w:val="0068121E"/>
    <w:rsid w:val="00682731"/>
    <w:rsid w:val="00682B32"/>
    <w:rsid w:val="006852A7"/>
    <w:rsid w:val="00685BAD"/>
    <w:rsid w:val="006905C1"/>
    <w:rsid w:val="006916CD"/>
    <w:rsid w:val="00693117"/>
    <w:rsid w:val="00694238"/>
    <w:rsid w:val="00694CD6"/>
    <w:rsid w:val="006A079B"/>
    <w:rsid w:val="006A16BF"/>
    <w:rsid w:val="006A172C"/>
    <w:rsid w:val="006A1A10"/>
    <w:rsid w:val="006A230F"/>
    <w:rsid w:val="006A3089"/>
    <w:rsid w:val="006A4571"/>
    <w:rsid w:val="006A4E7B"/>
    <w:rsid w:val="006A6AC5"/>
    <w:rsid w:val="006A7B55"/>
    <w:rsid w:val="006B4C41"/>
    <w:rsid w:val="006B54AE"/>
    <w:rsid w:val="006B7D8D"/>
    <w:rsid w:val="006C013C"/>
    <w:rsid w:val="006C147B"/>
    <w:rsid w:val="006C27CB"/>
    <w:rsid w:val="006C40CF"/>
    <w:rsid w:val="006C4934"/>
    <w:rsid w:val="006C730B"/>
    <w:rsid w:val="006C7670"/>
    <w:rsid w:val="006C79B3"/>
    <w:rsid w:val="006D09D7"/>
    <w:rsid w:val="006D0F22"/>
    <w:rsid w:val="006D3CCE"/>
    <w:rsid w:val="006D4130"/>
    <w:rsid w:val="006D616C"/>
    <w:rsid w:val="006D7500"/>
    <w:rsid w:val="006E07FE"/>
    <w:rsid w:val="006E4222"/>
    <w:rsid w:val="006E483E"/>
    <w:rsid w:val="006E5573"/>
    <w:rsid w:val="006E6367"/>
    <w:rsid w:val="006F0056"/>
    <w:rsid w:val="006F101B"/>
    <w:rsid w:val="006F22E7"/>
    <w:rsid w:val="006F2444"/>
    <w:rsid w:val="006F291D"/>
    <w:rsid w:val="006F60AA"/>
    <w:rsid w:val="006F6BE3"/>
    <w:rsid w:val="006F784B"/>
    <w:rsid w:val="007015ED"/>
    <w:rsid w:val="007018C9"/>
    <w:rsid w:val="00701C68"/>
    <w:rsid w:val="00702BE9"/>
    <w:rsid w:val="00703113"/>
    <w:rsid w:val="007037B7"/>
    <w:rsid w:val="00703933"/>
    <w:rsid w:val="00705681"/>
    <w:rsid w:val="007072E5"/>
    <w:rsid w:val="007075DA"/>
    <w:rsid w:val="00707AFF"/>
    <w:rsid w:val="00710B59"/>
    <w:rsid w:val="00710BA9"/>
    <w:rsid w:val="00711ECB"/>
    <w:rsid w:val="00711FEA"/>
    <w:rsid w:val="007126A3"/>
    <w:rsid w:val="00712C43"/>
    <w:rsid w:val="00714C78"/>
    <w:rsid w:val="0071598A"/>
    <w:rsid w:val="00717796"/>
    <w:rsid w:val="00720184"/>
    <w:rsid w:val="00720F34"/>
    <w:rsid w:val="00721DD7"/>
    <w:rsid w:val="00721ED8"/>
    <w:rsid w:val="007273E5"/>
    <w:rsid w:val="00731047"/>
    <w:rsid w:val="00732590"/>
    <w:rsid w:val="00733A95"/>
    <w:rsid w:val="007356E1"/>
    <w:rsid w:val="00742B4D"/>
    <w:rsid w:val="00742D86"/>
    <w:rsid w:val="00743959"/>
    <w:rsid w:val="0074480B"/>
    <w:rsid w:val="007475B8"/>
    <w:rsid w:val="00750250"/>
    <w:rsid w:val="007502EE"/>
    <w:rsid w:val="00750C05"/>
    <w:rsid w:val="00751645"/>
    <w:rsid w:val="0075255A"/>
    <w:rsid w:val="00753DD1"/>
    <w:rsid w:val="007561F1"/>
    <w:rsid w:val="00757401"/>
    <w:rsid w:val="00762038"/>
    <w:rsid w:val="007625ED"/>
    <w:rsid w:val="0076338F"/>
    <w:rsid w:val="00765BB1"/>
    <w:rsid w:val="00766D45"/>
    <w:rsid w:val="00771043"/>
    <w:rsid w:val="00771861"/>
    <w:rsid w:val="00771EE8"/>
    <w:rsid w:val="007737DE"/>
    <w:rsid w:val="007757FD"/>
    <w:rsid w:val="007759A5"/>
    <w:rsid w:val="00775DF6"/>
    <w:rsid w:val="00777863"/>
    <w:rsid w:val="00780AFC"/>
    <w:rsid w:val="00782632"/>
    <w:rsid w:val="0078303B"/>
    <w:rsid w:val="00783AB5"/>
    <w:rsid w:val="00792557"/>
    <w:rsid w:val="00792803"/>
    <w:rsid w:val="00792AAE"/>
    <w:rsid w:val="00792DCD"/>
    <w:rsid w:val="007939D2"/>
    <w:rsid w:val="007952AE"/>
    <w:rsid w:val="00796425"/>
    <w:rsid w:val="0079657B"/>
    <w:rsid w:val="00797A8A"/>
    <w:rsid w:val="007A00D4"/>
    <w:rsid w:val="007A0211"/>
    <w:rsid w:val="007A0355"/>
    <w:rsid w:val="007A2043"/>
    <w:rsid w:val="007A2185"/>
    <w:rsid w:val="007A244B"/>
    <w:rsid w:val="007A2665"/>
    <w:rsid w:val="007A7A97"/>
    <w:rsid w:val="007A7C7B"/>
    <w:rsid w:val="007B0C9D"/>
    <w:rsid w:val="007B10B3"/>
    <w:rsid w:val="007B1B4F"/>
    <w:rsid w:val="007B2CEF"/>
    <w:rsid w:val="007B3855"/>
    <w:rsid w:val="007B57B5"/>
    <w:rsid w:val="007B6C76"/>
    <w:rsid w:val="007B6F9D"/>
    <w:rsid w:val="007B7526"/>
    <w:rsid w:val="007C11F7"/>
    <w:rsid w:val="007C27F2"/>
    <w:rsid w:val="007C3E6F"/>
    <w:rsid w:val="007C40D1"/>
    <w:rsid w:val="007C4A4E"/>
    <w:rsid w:val="007D015C"/>
    <w:rsid w:val="007D0261"/>
    <w:rsid w:val="007D04CE"/>
    <w:rsid w:val="007D1FCB"/>
    <w:rsid w:val="007D56BC"/>
    <w:rsid w:val="007E3636"/>
    <w:rsid w:val="007E36C5"/>
    <w:rsid w:val="007E4F06"/>
    <w:rsid w:val="007E6624"/>
    <w:rsid w:val="007E7E83"/>
    <w:rsid w:val="007F2595"/>
    <w:rsid w:val="007F2EA7"/>
    <w:rsid w:val="007F38BB"/>
    <w:rsid w:val="007F6063"/>
    <w:rsid w:val="007F65D4"/>
    <w:rsid w:val="007F6D73"/>
    <w:rsid w:val="007F7193"/>
    <w:rsid w:val="00801F21"/>
    <w:rsid w:val="00804E4F"/>
    <w:rsid w:val="008066AE"/>
    <w:rsid w:val="0080708A"/>
    <w:rsid w:val="00807487"/>
    <w:rsid w:val="0080780D"/>
    <w:rsid w:val="008078A3"/>
    <w:rsid w:val="00807A73"/>
    <w:rsid w:val="00807E62"/>
    <w:rsid w:val="00810D07"/>
    <w:rsid w:val="00810D25"/>
    <w:rsid w:val="0081217F"/>
    <w:rsid w:val="00813824"/>
    <w:rsid w:val="00816162"/>
    <w:rsid w:val="008168AA"/>
    <w:rsid w:val="00817D1D"/>
    <w:rsid w:val="008201E1"/>
    <w:rsid w:val="00821F91"/>
    <w:rsid w:val="00822CA4"/>
    <w:rsid w:val="00823834"/>
    <w:rsid w:val="00826142"/>
    <w:rsid w:val="00830D24"/>
    <w:rsid w:val="00831832"/>
    <w:rsid w:val="00831AD6"/>
    <w:rsid w:val="00832250"/>
    <w:rsid w:val="00832532"/>
    <w:rsid w:val="008350B4"/>
    <w:rsid w:val="00835DDB"/>
    <w:rsid w:val="00835E53"/>
    <w:rsid w:val="008374ED"/>
    <w:rsid w:val="00837748"/>
    <w:rsid w:val="00846033"/>
    <w:rsid w:val="008513E0"/>
    <w:rsid w:val="00854011"/>
    <w:rsid w:val="00855F05"/>
    <w:rsid w:val="00856FAD"/>
    <w:rsid w:val="00857D29"/>
    <w:rsid w:val="008600A6"/>
    <w:rsid w:val="00860D5B"/>
    <w:rsid w:val="00860E74"/>
    <w:rsid w:val="00861183"/>
    <w:rsid w:val="00861AD3"/>
    <w:rsid w:val="008629A4"/>
    <w:rsid w:val="008644A6"/>
    <w:rsid w:val="00864D68"/>
    <w:rsid w:val="008661F8"/>
    <w:rsid w:val="00871018"/>
    <w:rsid w:val="008711BA"/>
    <w:rsid w:val="00872C52"/>
    <w:rsid w:val="00872EE8"/>
    <w:rsid w:val="00874BB6"/>
    <w:rsid w:val="00874F7C"/>
    <w:rsid w:val="008764E2"/>
    <w:rsid w:val="008809EC"/>
    <w:rsid w:val="008813FF"/>
    <w:rsid w:val="0088282C"/>
    <w:rsid w:val="00884098"/>
    <w:rsid w:val="00885B9C"/>
    <w:rsid w:val="00886BE3"/>
    <w:rsid w:val="00887C99"/>
    <w:rsid w:val="00890DF2"/>
    <w:rsid w:val="00894CC1"/>
    <w:rsid w:val="008968B6"/>
    <w:rsid w:val="008A0AA9"/>
    <w:rsid w:val="008A1344"/>
    <w:rsid w:val="008A2CF8"/>
    <w:rsid w:val="008A3290"/>
    <w:rsid w:val="008A3F67"/>
    <w:rsid w:val="008A5F6E"/>
    <w:rsid w:val="008A6CBE"/>
    <w:rsid w:val="008B1E8D"/>
    <w:rsid w:val="008B1F26"/>
    <w:rsid w:val="008B2037"/>
    <w:rsid w:val="008B3DF4"/>
    <w:rsid w:val="008B4BA6"/>
    <w:rsid w:val="008B5F54"/>
    <w:rsid w:val="008C0923"/>
    <w:rsid w:val="008C1D34"/>
    <w:rsid w:val="008C28EA"/>
    <w:rsid w:val="008C3A9F"/>
    <w:rsid w:val="008C5B2F"/>
    <w:rsid w:val="008C646C"/>
    <w:rsid w:val="008C677B"/>
    <w:rsid w:val="008C7C64"/>
    <w:rsid w:val="008D0392"/>
    <w:rsid w:val="008D1A94"/>
    <w:rsid w:val="008D1C33"/>
    <w:rsid w:val="008D22A9"/>
    <w:rsid w:val="008D3E63"/>
    <w:rsid w:val="008E0303"/>
    <w:rsid w:val="008E6DEF"/>
    <w:rsid w:val="008E701B"/>
    <w:rsid w:val="008E74A6"/>
    <w:rsid w:val="008E779D"/>
    <w:rsid w:val="008E7891"/>
    <w:rsid w:val="008F0CE1"/>
    <w:rsid w:val="008F10F9"/>
    <w:rsid w:val="008F1662"/>
    <w:rsid w:val="008F2408"/>
    <w:rsid w:val="008F6055"/>
    <w:rsid w:val="008F7A31"/>
    <w:rsid w:val="009013E5"/>
    <w:rsid w:val="00902EC0"/>
    <w:rsid w:val="00903F33"/>
    <w:rsid w:val="00907FF4"/>
    <w:rsid w:val="00911E72"/>
    <w:rsid w:val="009143D9"/>
    <w:rsid w:val="00914CD5"/>
    <w:rsid w:val="00915B8F"/>
    <w:rsid w:val="009164B6"/>
    <w:rsid w:val="00916EF1"/>
    <w:rsid w:val="00922F44"/>
    <w:rsid w:val="00930D28"/>
    <w:rsid w:val="0093162A"/>
    <w:rsid w:val="009324AC"/>
    <w:rsid w:val="009326E3"/>
    <w:rsid w:val="009332FE"/>
    <w:rsid w:val="009345A4"/>
    <w:rsid w:val="00936559"/>
    <w:rsid w:val="009375D1"/>
    <w:rsid w:val="009424BB"/>
    <w:rsid w:val="00942945"/>
    <w:rsid w:val="009429B5"/>
    <w:rsid w:val="00943F1D"/>
    <w:rsid w:val="009444BB"/>
    <w:rsid w:val="00945B5F"/>
    <w:rsid w:val="00947B65"/>
    <w:rsid w:val="009521FA"/>
    <w:rsid w:val="0095235A"/>
    <w:rsid w:val="009534BE"/>
    <w:rsid w:val="009550F6"/>
    <w:rsid w:val="0095546A"/>
    <w:rsid w:val="00956AC2"/>
    <w:rsid w:val="009570D5"/>
    <w:rsid w:val="00957ED9"/>
    <w:rsid w:val="009614AD"/>
    <w:rsid w:val="00961E3C"/>
    <w:rsid w:val="009623B7"/>
    <w:rsid w:val="00962550"/>
    <w:rsid w:val="00963CEF"/>
    <w:rsid w:val="0096619C"/>
    <w:rsid w:val="00967A6F"/>
    <w:rsid w:val="009702C1"/>
    <w:rsid w:val="009706AA"/>
    <w:rsid w:val="00971986"/>
    <w:rsid w:val="00973421"/>
    <w:rsid w:val="00973F32"/>
    <w:rsid w:val="00974DC7"/>
    <w:rsid w:val="009770C1"/>
    <w:rsid w:val="009771B3"/>
    <w:rsid w:val="00981130"/>
    <w:rsid w:val="0098302F"/>
    <w:rsid w:val="00983A36"/>
    <w:rsid w:val="00985389"/>
    <w:rsid w:val="00986A32"/>
    <w:rsid w:val="00987866"/>
    <w:rsid w:val="00987E74"/>
    <w:rsid w:val="00990C44"/>
    <w:rsid w:val="0099354A"/>
    <w:rsid w:val="00994FAB"/>
    <w:rsid w:val="00995FDE"/>
    <w:rsid w:val="009A0C91"/>
    <w:rsid w:val="009A2F7A"/>
    <w:rsid w:val="009A3EC6"/>
    <w:rsid w:val="009A5C74"/>
    <w:rsid w:val="009A6071"/>
    <w:rsid w:val="009A7142"/>
    <w:rsid w:val="009A7605"/>
    <w:rsid w:val="009B3D7C"/>
    <w:rsid w:val="009B3FCA"/>
    <w:rsid w:val="009B4D94"/>
    <w:rsid w:val="009B6086"/>
    <w:rsid w:val="009B7890"/>
    <w:rsid w:val="009B7CC7"/>
    <w:rsid w:val="009C0122"/>
    <w:rsid w:val="009C31C6"/>
    <w:rsid w:val="009C4F62"/>
    <w:rsid w:val="009C72B5"/>
    <w:rsid w:val="009D1369"/>
    <w:rsid w:val="009D181A"/>
    <w:rsid w:val="009D2C64"/>
    <w:rsid w:val="009D5FA7"/>
    <w:rsid w:val="009E0BA1"/>
    <w:rsid w:val="009E18AA"/>
    <w:rsid w:val="009E2988"/>
    <w:rsid w:val="009E2D9F"/>
    <w:rsid w:val="009E3A5F"/>
    <w:rsid w:val="009E6336"/>
    <w:rsid w:val="009E659E"/>
    <w:rsid w:val="009E76F4"/>
    <w:rsid w:val="009F2D53"/>
    <w:rsid w:val="009F32FE"/>
    <w:rsid w:val="009F365F"/>
    <w:rsid w:val="009F3A13"/>
    <w:rsid w:val="009F7FDB"/>
    <w:rsid w:val="00A0092C"/>
    <w:rsid w:val="00A01943"/>
    <w:rsid w:val="00A01F22"/>
    <w:rsid w:val="00A0207E"/>
    <w:rsid w:val="00A024BF"/>
    <w:rsid w:val="00A0455E"/>
    <w:rsid w:val="00A05288"/>
    <w:rsid w:val="00A060CE"/>
    <w:rsid w:val="00A068A7"/>
    <w:rsid w:val="00A10314"/>
    <w:rsid w:val="00A130C9"/>
    <w:rsid w:val="00A1417B"/>
    <w:rsid w:val="00A165D7"/>
    <w:rsid w:val="00A17758"/>
    <w:rsid w:val="00A204CF"/>
    <w:rsid w:val="00A22F5F"/>
    <w:rsid w:val="00A2486B"/>
    <w:rsid w:val="00A271F3"/>
    <w:rsid w:val="00A31371"/>
    <w:rsid w:val="00A32B3F"/>
    <w:rsid w:val="00A32E1E"/>
    <w:rsid w:val="00A334E8"/>
    <w:rsid w:val="00A348FF"/>
    <w:rsid w:val="00A37222"/>
    <w:rsid w:val="00A375F0"/>
    <w:rsid w:val="00A40B13"/>
    <w:rsid w:val="00A412FA"/>
    <w:rsid w:val="00A41F12"/>
    <w:rsid w:val="00A4285D"/>
    <w:rsid w:val="00A43E69"/>
    <w:rsid w:val="00A443AF"/>
    <w:rsid w:val="00A51542"/>
    <w:rsid w:val="00A51BC3"/>
    <w:rsid w:val="00A534CB"/>
    <w:rsid w:val="00A5410D"/>
    <w:rsid w:val="00A548F0"/>
    <w:rsid w:val="00A558AA"/>
    <w:rsid w:val="00A55E16"/>
    <w:rsid w:val="00A605DE"/>
    <w:rsid w:val="00A61A30"/>
    <w:rsid w:val="00A62DB1"/>
    <w:rsid w:val="00A64A65"/>
    <w:rsid w:val="00A66570"/>
    <w:rsid w:val="00A676E5"/>
    <w:rsid w:val="00A67A96"/>
    <w:rsid w:val="00A71E9F"/>
    <w:rsid w:val="00A725AB"/>
    <w:rsid w:val="00A74A28"/>
    <w:rsid w:val="00A755FD"/>
    <w:rsid w:val="00A75B45"/>
    <w:rsid w:val="00A81A92"/>
    <w:rsid w:val="00A84DC7"/>
    <w:rsid w:val="00A85130"/>
    <w:rsid w:val="00A851A1"/>
    <w:rsid w:val="00A87684"/>
    <w:rsid w:val="00A92F54"/>
    <w:rsid w:val="00A93E33"/>
    <w:rsid w:val="00A960E6"/>
    <w:rsid w:val="00AA01D6"/>
    <w:rsid w:val="00AA0766"/>
    <w:rsid w:val="00AA0FFE"/>
    <w:rsid w:val="00AA1438"/>
    <w:rsid w:val="00AA1E81"/>
    <w:rsid w:val="00AA3D6B"/>
    <w:rsid w:val="00AA4986"/>
    <w:rsid w:val="00AA57EE"/>
    <w:rsid w:val="00AA61DE"/>
    <w:rsid w:val="00AA74B5"/>
    <w:rsid w:val="00AA791D"/>
    <w:rsid w:val="00AA7E4C"/>
    <w:rsid w:val="00AB1BC5"/>
    <w:rsid w:val="00AB2299"/>
    <w:rsid w:val="00AB2305"/>
    <w:rsid w:val="00AB46B7"/>
    <w:rsid w:val="00AB4976"/>
    <w:rsid w:val="00AB56E9"/>
    <w:rsid w:val="00AB6A25"/>
    <w:rsid w:val="00AB6BA5"/>
    <w:rsid w:val="00AB78B5"/>
    <w:rsid w:val="00AC0FAF"/>
    <w:rsid w:val="00AC21B1"/>
    <w:rsid w:val="00AC2F62"/>
    <w:rsid w:val="00AC358E"/>
    <w:rsid w:val="00AC545A"/>
    <w:rsid w:val="00AC66D2"/>
    <w:rsid w:val="00AC7C77"/>
    <w:rsid w:val="00AD0B8F"/>
    <w:rsid w:val="00AD0F73"/>
    <w:rsid w:val="00AD1A16"/>
    <w:rsid w:val="00AD3837"/>
    <w:rsid w:val="00AD5912"/>
    <w:rsid w:val="00AE134A"/>
    <w:rsid w:val="00AE63BD"/>
    <w:rsid w:val="00AE6B3A"/>
    <w:rsid w:val="00AE739B"/>
    <w:rsid w:val="00AF172B"/>
    <w:rsid w:val="00AF61B4"/>
    <w:rsid w:val="00AF62F4"/>
    <w:rsid w:val="00AF749A"/>
    <w:rsid w:val="00AF7FF9"/>
    <w:rsid w:val="00B0018D"/>
    <w:rsid w:val="00B01914"/>
    <w:rsid w:val="00B02989"/>
    <w:rsid w:val="00B038CA"/>
    <w:rsid w:val="00B0419A"/>
    <w:rsid w:val="00B06886"/>
    <w:rsid w:val="00B07222"/>
    <w:rsid w:val="00B11621"/>
    <w:rsid w:val="00B12A70"/>
    <w:rsid w:val="00B15FAB"/>
    <w:rsid w:val="00B202F4"/>
    <w:rsid w:val="00B2058B"/>
    <w:rsid w:val="00B23BC4"/>
    <w:rsid w:val="00B23D89"/>
    <w:rsid w:val="00B248A7"/>
    <w:rsid w:val="00B2538D"/>
    <w:rsid w:val="00B260D6"/>
    <w:rsid w:val="00B30C12"/>
    <w:rsid w:val="00B32BB1"/>
    <w:rsid w:val="00B32FC6"/>
    <w:rsid w:val="00B33165"/>
    <w:rsid w:val="00B34C51"/>
    <w:rsid w:val="00B36B7C"/>
    <w:rsid w:val="00B40461"/>
    <w:rsid w:val="00B40968"/>
    <w:rsid w:val="00B41F0A"/>
    <w:rsid w:val="00B42F83"/>
    <w:rsid w:val="00B479BA"/>
    <w:rsid w:val="00B50128"/>
    <w:rsid w:val="00B51148"/>
    <w:rsid w:val="00B5191C"/>
    <w:rsid w:val="00B533B8"/>
    <w:rsid w:val="00B538E4"/>
    <w:rsid w:val="00B546C3"/>
    <w:rsid w:val="00B54A13"/>
    <w:rsid w:val="00B55982"/>
    <w:rsid w:val="00B57051"/>
    <w:rsid w:val="00B62AF5"/>
    <w:rsid w:val="00B65E62"/>
    <w:rsid w:val="00B65FD9"/>
    <w:rsid w:val="00B667B0"/>
    <w:rsid w:val="00B67B72"/>
    <w:rsid w:val="00B67BB0"/>
    <w:rsid w:val="00B705DD"/>
    <w:rsid w:val="00B72160"/>
    <w:rsid w:val="00B7525B"/>
    <w:rsid w:val="00B771C9"/>
    <w:rsid w:val="00B80108"/>
    <w:rsid w:val="00B80672"/>
    <w:rsid w:val="00B828F9"/>
    <w:rsid w:val="00B82B46"/>
    <w:rsid w:val="00B83414"/>
    <w:rsid w:val="00B83AA2"/>
    <w:rsid w:val="00B8451A"/>
    <w:rsid w:val="00B85CCB"/>
    <w:rsid w:val="00B862EF"/>
    <w:rsid w:val="00B86B5C"/>
    <w:rsid w:val="00B9018B"/>
    <w:rsid w:val="00B91CE7"/>
    <w:rsid w:val="00B91D3A"/>
    <w:rsid w:val="00B9319C"/>
    <w:rsid w:val="00B9353F"/>
    <w:rsid w:val="00B96122"/>
    <w:rsid w:val="00B97D91"/>
    <w:rsid w:val="00BA1885"/>
    <w:rsid w:val="00BA1AF0"/>
    <w:rsid w:val="00BA21C3"/>
    <w:rsid w:val="00BA34B4"/>
    <w:rsid w:val="00BA41D1"/>
    <w:rsid w:val="00BA43C8"/>
    <w:rsid w:val="00BA58BD"/>
    <w:rsid w:val="00BA65FE"/>
    <w:rsid w:val="00BA7873"/>
    <w:rsid w:val="00BB1619"/>
    <w:rsid w:val="00BB2572"/>
    <w:rsid w:val="00BB33A8"/>
    <w:rsid w:val="00BB5C98"/>
    <w:rsid w:val="00BB68BE"/>
    <w:rsid w:val="00BC1AAD"/>
    <w:rsid w:val="00BC2F15"/>
    <w:rsid w:val="00BC5741"/>
    <w:rsid w:val="00BC77F0"/>
    <w:rsid w:val="00BD5A54"/>
    <w:rsid w:val="00BD6749"/>
    <w:rsid w:val="00BD69BB"/>
    <w:rsid w:val="00BD6D57"/>
    <w:rsid w:val="00BD7C5E"/>
    <w:rsid w:val="00BE050B"/>
    <w:rsid w:val="00BE1466"/>
    <w:rsid w:val="00BE1735"/>
    <w:rsid w:val="00BE1893"/>
    <w:rsid w:val="00BE2B0A"/>
    <w:rsid w:val="00BE3E0C"/>
    <w:rsid w:val="00BE52C7"/>
    <w:rsid w:val="00BE5733"/>
    <w:rsid w:val="00BE6039"/>
    <w:rsid w:val="00BE7E01"/>
    <w:rsid w:val="00BF01D6"/>
    <w:rsid w:val="00BF04AE"/>
    <w:rsid w:val="00BF0A10"/>
    <w:rsid w:val="00BF0D86"/>
    <w:rsid w:val="00BF3DC9"/>
    <w:rsid w:val="00BF4351"/>
    <w:rsid w:val="00BF61E2"/>
    <w:rsid w:val="00C00229"/>
    <w:rsid w:val="00C02B16"/>
    <w:rsid w:val="00C0398F"/>
    <w:rsid w:val="00C049A7"/>
    <w:rsid w:val="00C04C56"/>
    <w:rsid w:val="00C04CC4"/>
    <w:rsid w:val="00C05C84"/>
    <w:rsid w:val="00C0607A"/>
    <w:rsid w:val="00C06C97"/>
    <w:rsid w:val="00C10831"/>
    <w:rsid w:val="00C147A3"/>
    <w:rsid w:val="00C22005"/>
    <w:rsid w:val="00C23DD4"/>
    <w:rsid w:val="00C250A2"/>
    <w:rsid w:val="00C2537B"/>
    <w:rsid w:val="00C25670"/>
    <w:rsid w:val="00C275F7"/>
    <w:rsid w:val="00C305A5"/>
    <w:rsid w:val="00C33028"/>
    <w:rsid w:val="00C34C75"/>
    <w:rsid w:val="00C35B71"/>
    <w:rsid w:val="00C364D9"/>
    <w:rsid w:val="00C3687B"/>
    <w:rsid w:val="00C36893"/>
    <w:rsid w:val="00C4043D"/>
    <w:rsid w:val="00C40AEB"/>
    <w:rsid w:val="00C41988"/>
    <w:rsid w:val="00C42D33"/>
    <w:rsid w:val="00C45BA7"/>
    <w:rsid w:val="00C47DF4"/>
    <w:rsid w:val="00C5035E"/>
    <w:rsid w:val="00C50DD9"/>
    <w:rsid w:val="00C54686"/>
    <w:rsid w:val="00C546E9"/>
    <w:rsid w:val="00C56093"/>
    <w:rsid w:val="00C601A1"/>
    <w:rsid w:val="00C60D6E"/>
    <w:rsid w:val="00C613C5"/>
    <w:rsid w:val="00C61501"/>
    <w:rsid w:val="00C67347"/>
    <w:rsid w:val="00C7008D"/>
    <w:rsid w:val="00C722FF"/>
    <w:rsid w:val="00C72936"/>
    <w:rsid w:val="00C73488"/>
    <w:rsid w:val="00C74646"/>
    <w:rsid w:val="00C754D9"/>
    <w:rsid w:val="00C768B8"/>
    <w:rsid w:val="00C82EA6"/>
    <w:rsid w:val="00C84B92"/>
    <w:rsid w:val="00C850DD"/>
    <w:rsid w:val="00C86D04"/>
    <w:rsid w:val="00C90275"/>
    <w:rsid w:val="00C92031"/>
    <w:rsid w:val="00C926D4"/>
    <w:rsid w:val="00C94C13"/>
    <w:rsid w:val="00C95C31"/>
    <w:rsid w:val="00CA2282"/>
    <w:rsid w:val="00CA661D"/>
    <w:rsid w:val="00CA6A54"/>
    <w:rsid w:val="00CB03CA"/>
    <w:rsid w:val="00CB090B"/>
    <w:rsid w:val="00CB2FFE"/>
    <w:rsid w:val="00CB35FC"/>
    <w:rsid w:val="00CB3AED"/>
    <w:rsid w:val="00CB54AF"/>
    <w:rsid w:val="00CB6FE1"/>
    <w:rsid w:val="00CC074C"/>
    <w:rsid w:val="00CC4EA4"/>
    <w:rsid w:val="00CC5AF1"/>
    <w:rsid w:val="00CC60FB"/>
    <w:rsid w:val="00CC68CF"/>
    <w:rsid w:val="00CC6CFC"/>
    <w:rsid w:val="00CC6E21"/>
    <w:rsid w:val="00CC70A2"/>
    <w:rsid w:val="00CC718F"/>
    <w:rsid w:val="00CC7503"/>
    <w:rsid w:val="00CD049D"/>
    <w:rsid w:val="00CD187A"/>
    <w:rsid w:val="00CD23CC"/>
    <w:rsid w:val="00CD4DB5"/>
    <w:rsid w:val="00CD5C23"/>
    <w:rsid w:val="00CD7A50"/>
    <w:rsid w:val="00CE034D"/>
    <w:rsid w:val="00CE0DE9"/>
    <w:rsid w:val="00CE1039"/>
    <w:rsid w:val="00CE1E5D"/>
    <w:rsid w:val="00CE2E2C"/>
    <w:rsid w:val="00CE5F85"/>
    <w:rsid w:val="00CE6DFE"/>
    <w:rsid w:val="00CE7367"/>
    <w:rsid w:val="00CF0CED"/>
    <w:rsid w:val="00CF18B5"/>
    <w:rsid w:val="00CF4E43"/>
    <w:rsid w:val="00CF512F"/>
    <w:rsid w:val="00CF5390"/>
    <w:rsid w:val="00CF7134"/>
    <w:rsid w:val="00CF741E"/>
    <w:rsid w:val="00CF7784"/>
    <w:rsid w:val="00D0104E"/>
    <w:rsid w:val="00D02E6C"/>
    <w:rsid w:val="00D04DAA"/>
    <w:rsid w:val="00D11180"/>
    <w:rsid w:val="00D12A01"/>
    <w:rsid w:val="00D133C0"/>
    <w:rsid w:val="00D147D4"/>
    <w:rsid w:val="00D172F2"/>
    <w:rsid w:val="00D17489"/>
    <w:rsid w:val="00D2206E"/>
    <w:rsid w:val="00D22CC1"/>
    <w:rsid w:val="00D22FD9"/>
    <w:rsid w:val="00D25C49"/>
    <w:rsid w:val="00D26E4C"/>
    <w:rsid w:val="00D277BC"/>
    <w:rsid w:val="00D307AD"/>
    <w:rsid w:val="00D32BE8"/>
    <w:rsid w:val="00D361BB"/>
    <w:rsid w:val="00D46483"/>
    <w:rsid w:val="00D46934"/>
    <w:rsid w:val="00D472A2"/>
    <w:rsid w:val="00D50BC5"/>
    <w:rsid w:val="00D5122F"/>
    <w:rsid w:val="00D52996"/>
    <w:rsid w:val="00D52B3E"/>
    <w:rsid w:val="00D54031"/>
    <w:rsid w:val="00D55854"/>
    <w:rsid w:val="00D55C71"/>
    <w:rsid w:val="00D56ABF"/>
    <w:rsid w:val="00D5710E"/>
    <w:rsid w:val="00D60DAC"/>
    <w:rsid w:val="00D626A7"/>
    <w:rsid w:val="00D62A44"/>
    <w:rsid w:val="00D62A55"/>
    <w:rsid w:val="00D62D10"/>
    <w:rsid w:val="00D646B8"/>
    <w:rsid w:val="00D663A0"/>
    <w:rsid w:val="00D67F2D"/>
    <w:rsid w:val="00D70F1C"/>
    <w:rsid w:val="00D71C14"/>
    <w:rsid w:val="00D7205A"/>
    <w:rsid w:val="00D72586"/>
    <w:rsid w:val="00D74599"/>
    <w:rsid w:val="00D75830"/>
    <w:rsid w:val="00D7750E"/>
    <w:rsid w:val="00D77511"/>
    <w:rsid w:val="00D83762"/>
    <w:rsid w:val="00D84219"/>
    <w:rsid w:val="00D860F0"/>
    <w:rsid w:val="00D870A2"/>
    <w:rsid w:val="00D91901"/>
    <w:rsid w:val="00D91D39"/>
    <w:rsid w:val="00D93271"/>
    <w:rsid w:val="00D934D5"/>
    <w:rsid w:val="00D94F21"/>
    <w:rsid w:val="00D95BB8"/>
    <w:rsid w:val="00D95D5B"/>
    <w:rsid w:val="00D976E6"/>
    <w:rsid w:val="00DA1BBB"/>
    <w:rsid w:val="00DA2994"/>
    <w:rsid w:val="00DA3685"/>
    <w:rsid w:val="00DA6454"/>
    <w:rsid w:val="00DB03CD"/>
    <w:rsid w:val="00DB26BE"/>
    <w:rsid w:val="00DB33A3"/>
    <w:rsid w:val="00DB5599"/>
    <w:rsid w:val="00DB64A2"/>
    <w:rsid w:val="00DB6AE9"/>
    <w:rsid w:val="00DB708C"/>
    <w:rsid w:val="00DB7627"/>
    <w:rsid w:val="00DC1431"/>
    <w:rsid w:val="00DC18BD"/>
    <w:rsid w:val="00DC1D20"/>
    <w:rsid w:val="00DC30C0"/>
    <w:rsid w:val="00DC38F7"/>
    <w:rsid w:val="00DC39C7"/>
    <w:rsid w:val="00DC4015"/>
    <w:rsid w:val="00DC6BE9"/>
    <w:rsid w:val="00DD1A41"/>
    <w:rsid w:val="00DD2128"/>
    <w:rsid w:val="00DD2782"/>
    <w:rsid w:val="00DD4783"/>
    <w:rsid w:val="00DD4D7E"/>
    <w:rsid w:val="00DD58BA"/>
    <w:rsid w:val="00DD5A67"/>
    <w:rsid w:val="00DD5C31"/>
    <w:rsid w:val="00DD5F0B"/>
    <w:rsid w:val="00DD64FC"/>
    <w:rsid w:val="00DD6E03"/>
    <w:rsid w:val="00DD7044"/>
    <w:rsid w:val="00DE12C3"/>
    <w:rsid w:val="00DE1B80"/>
    <w:rsid w:val="00DE3841"/>
    <w:rsid w:val="00DE5F93"/>
    <w:rsid w:val="00DE63D4"/>
    <w:rsid w:val="00DE6770"/>
    <w:rsid w:val="00DE68FC"/>
    <w:rsid w:val="00DE70C5"/>
    <w:rsid w:val="00DF1385"/>
    <w:rsid w:val="00DF15CA"/>
    <w:rsid w:val="00DF267F"/>
    <w:rsid w:val="00DF4B8E"/>
    <w:rsid w:val="00DF7539"/>
    <w:rsid w:val="00E04E0E"/>
    <w:rsid w:val="00E04E9E"/>
    <w:rsid w:val="00E06B98"/>
    <w:rsid w:val="00E07C10"/>
    <w:rsid w:val="00E11C65"/>
    <w:rsid w:val="00E121EB"/>
    <w:rsid w:val="00E12CEF"/>
    <w:rsid w:val="00E144B2"/>
    <w:rsid w:val="00E151C3"/>
    <w:rsid w:val="00E17A34"/>
    <w:rsid w:val="00E234BB"/>
    <w:rsid w:val="00E24BEA"/>
    <w:rsid w:val="00E24F1D"/>
    <w:rsid w:val="00E24F31"/>
    <w:rsid w:val="00E25DE8"/>
    <w:rsid w:val="00E26B3D"/>
    <w:rsid w:val="00E27016"/>
    <w:rsid w:val="00E27CC0"/>
    <w:rsid w:val="00E30669"/>
    <w:rsid w:val="00E312FA"/>
    <w:rsid w:val="00E31593"/>
    <w:rsid w:val="00E32882"/>
    <w:rsid w:val="00E33BE1"/>
    <w:rsid w:val="00E33F97"/>
    <w:rsid w:val="00E346C6"/>
    <w:rsid w:val="00E359F4"/>
    <w:rsid w:val="00E361F0"/>
    <w:rsid w:val="00E36B0D"/>
    <w:rsid w:val="00E37235"/>
    <w:rsid w:val="00E40878"/>
    <w:rsid w:val="00E41223"/>
    <w:rsid w:val="00E460C8"/>
    <w:rsid w:val="00E465B2"/>
    <w:rsid w:val="00E47F9F"/>
    <w:rsid w:val="00E519E1"/>
    <w:rsid w:val="00E5288D"/>
    <w:rsid w:val="00E52DFC"/>
    <w:rsid w:val="00E5323B"/>
    <w:rsid w:val="00E5402A"/>
    <w:rsid w:val="00E54E1A"/>
    <w:rsid w:val="00E54F97"/>
    <w:rsid w:val="00E55509"/>
    <w:rsid w:val="00E56BAE"/>
    <w:rsid w:val="00E571A3"/>
    <w:rsid w:val="00E60820"/>
    <w:rsid w:val="00E63208"/>
    <w:rsid w:val="00E64930"/>
    <w:rsid w:val="00E65F82"/>
    <w:rsid w:val="00E72191"/>
    <w:rsid w:val="00E73D41"/>
    <w:rsid w:val="00E758C3"/>
    <w:rsid w:val="00E76DC3"/>
    <w:rsid w:val="00E81567"/>
    <w:rsid w:val="00E8325C"/>
    <w:rsid w:val="00E85FF2"/>
    <w:rsid w:val="00E868A7"/>
    <w:rsid w:val="00E871B8"/>
    <w:rsid w:val="00E87229"/>
    <w:rsid w:val="00E91B8B"/>
    <w:rsid w:val="00E963B0"/>
    <w:rsid w:val="00E97A3C"/>
    <w:rsid w:val="00EA0687"/>
    <w:rsid w:val="00EA0859"/>
    <w:rsid w:val="00EA2F4E"/>
    <w:rsid w:val="00EA36E9"/>
    <w:rsid w:val="00EA39DA"/>
    <w:rsid w:val="00EA4973"/>
    <w:rsid w:val="00EA58B2"/>
    <w:rsid w:val="00EA6480"/>
    <w:rsid w:val="00EA6E53"/>
    <w:rsid w:val="00EA710C"/>
    <w:rsid w:val="00EA79FD"/>
    <w:rsid w:val="00EB0CE2"/>
    <w:rsid w:val="00EB16BB"/>
    <w:rsid w:val="00EB37F9"/>
    <w:rsid w:val="00EB3CB8"/>
    <w:rsid w:val="00EB5413"/>
    <w:rsid w:val="00EC0DCB"/>
    <w:rsid w:val="00EC26EB"/>
    <w:rsid w:val="00EC302E"/>
    <w:rsid w:val="00EC318F"/>
    <w:rsid w:val="00ED262E"/>
    <w:rsid w:val="00ED2C8B"/>
    <w:rsid w:val="00ED2E11"/>
    <w:rsid w:val="00ED2FD7"/>
    <w:rsid w:val="00ED30F0"/>
    <w:rsid w:val="00ED681B"/>
    <w:rsid w:val="00EE14E7"/>
    <w:rsid w:val="00EE28A1"/>
    <w:rsid w:val="00EE665E"/>
    <w:rsid w:val="00EE7206"/>
    <w:rsid w:val="00EE767F"/>
    <w:rsid w:val="00EF1398"/>
    <w:rsid w:val="00EF17F9"/>
    <w:rsid w:val="00EF3F4D"/>
    <w:rsid w:val="00EF4D1C"/>
    <w:rsid w:val="00EF5685"/>
    <w:rsid w:val="00EF60B7"/>
    <w:rsid w:val="00EF63CF"/>
    <w:rsid w:val="00F025D5"/>
    <w:rsid w:val="00F031A5"/>
    <w:rsid w:val="00F06223"/>
    <w:rsid w:val="00F107C8"/>
    <w:rsid w:val="00F10C4C"/>
    <w:rsid w:val="00F132C8"/>
    <w:rsid w:val="00F140D0"/>
    <w:rsid w:val="00F14912"/>
    <w:rsid w:val="00F1530F"/>
    <w:rsid w:val="00F17512"/>
    <w:rsid w:val="00F20B51"/>
    <w:rsid w:val="00F2250D"/>
    <w:rsid w:val="00F2367B"/>
    <w:rsid w:val="00F23FE1"/>
    <w:rsid w:val="00F24AA7"/>
    <w:rsid w:val="00F24B69"/>
    <w:rsid w:val="00F252F6"/>
    <w:rsid w:val="00F27041"/>
    <w:rsid w:val="00F27427"/>
    <w:rsid w:val="00F27485"/>
    <w:rsid w:val="00F27ACC"/>
    <w:rsid w:val="00F32E3E"/>
    <w:rsid w:val="00F3558E"/>
    <w:rsid w:val="00F36BC9"/>
    <w:rsid w:val="00F36C3F"/>
    <w:rsid w:val="00F36D76"/>
    <w:rsid w:val="00F37CB3"/>
    <w:rsid w:val="00F40196"/>
    <w:rsid w:val="00F4020B"/>
    <w:rsid w:val="00F413A1"/>
    <w:rsid w:val="00F4303F"/>
    <w:rsid w:val="00F44EE0"/>
    <w:rsid w:val="00F4701A"/>
    <w:rsid w:val="00F501DE"/>
    <w:rsid w:val="00F505FF"/>
    <w:rsid w:val="00F52FD9"/>
    <w:rsid w:val="00F534D2"/>
    <w:rsid w:val="00F5372D"/>
    <w:rsid w:val="00F55EB4"/>
    <w:rsid w:val="00F60271"/>
    <w:rsid w:val="00F62884"/>
    <w:rsid w:val="00F628C9"/>
    <w:rsid w:val="00F63C4E"/>
    <w:rsid w:val="00F644D9"/>
    <w:rsid w:val="00F66447"/>
    <w:rsid w:val="00F714FB"/>
    <w:rsid w:val="00F7184C"/>
    <w:rsid w:val="00F72EE4"/>
    <w:rsid w:val="00F7337E"/>
    <w:rsid w:val="00F7338C"/>
    <w:rsid w:val="00F7415B"/>
    <w:rsid w:val="00F74500"/>
    <w:rsid w:val="00F74E6C"/>
    <w:rsid w:val="00F76435"/>
    <w:rsid w:val="00F76609"/>
    <w:rsid w:val="00F7720B"/>
    <w:rsid w:val="00F77580"/>
    <w:rsid w:val="00F80B2E"/>
    <w:rsid w:val="00F8117A"/>
    <w:rsid w:val="00F822D5"/>
    <w:rsid w:val="00F86050"/>
    <w:rsid w:val="00F87B88"/>
    <w:rsid w:val="00F9067C"/>
    <w:rsid w:val="00F90EA6"/>
    <w:rsid w:val="00F90FFF"/>
    <w:rsid w:val="00F91C47"/>
    <w:rsid w:val="00F948DF"/>
    <w:rsid w:val="00F95522"/>
    <w:rsid w:val="00F95DDB"/>
    <w:rsid w:val="00F9642C"/>
    <w:rsid w:val="00F9668F"/>
    <w:rsid w:val="00F97E4C"/>
    <w:rsid w:val="00FA4750"/>
    <w:rsid w:val="00FA4FFA"/>
    <w:rsid w:val="00FA572B"/>
    <w:rsid w:val="00FA5B4B"/>
    <w:rsid w:val="00FA6DAC"/>
    <w:rsid w:val="00FB2728"/>
    <w:rsid w:val="00FB2C3A"/>
    <w:rsid w:val="00FB45B7"/>
    <w:rsid w:val="00FB7906"/>
    <w:rsid w:val="00FC088B"/>
    <w:rsid w:val="00FC0B0F"/>
    <w:rsid w:val="00FC2819"/>
    <w:rsid w:val="00FC34E4"/>
    <w:rsid w:val="00FC3823"/>
    <w:rsid w:val="00FC4B84"/>
    <w:rsid w:val="00FD1920"/>
    <w:rsid w:val="00FD278D"/>
    <w:rsid w:val="00FD2DEB"/>
    <w:rsid w:val="00FD5B91"/>
    <w:rsid w:val="00FD7402"/>
    <w:rsid w:val="00FD75D9"/>
    <w:rsid w:val="00FE061D"/>
    <w:rsid w:val="00FE22C9"/>
    <w:rsid w:val="00FE25C9"/>
    <w:rsid w:val="00FE694C"/>
    <w:rsid w:val="00FE73F5"/>
    <w:rsid w:val="00FF059D"/>
    <w:rsid w:val="00FF211F"/>
    <w:rsid w:val="00FF2822"/>
    <w:rsid w:val="00FF2D09"/>
    <w:rsid w:val="00FF609D"/>
    <w:rsid w:val="00FF6C48"/>
    <w:rsid w:val="00FF72A5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467FC"/>
  <w15:docId w15:val="{06E25EA6-98DF-46FE-A40E-30E7824B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936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9345A4"/>
    <w:pPr>
      <w:keepNext/>
      <w:numPr>
        <w:numId w:val="8"/>
      </w:numPr>
      <w:spacing w:before="240" w:beforeAutospacing="0" w:after="120" w:afterAutospacing="0"/>
      <w:outlineLvl w:val="0"/>
    </w:pPr>
    <w:rPr>
      <w:b/>
      <w:caps/>
      <w:color w:val="000000" w:themeColor="text1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rsid w:val="00033A50"/>
    <w:pPr>
      <w:keepNext/>
      <w:numPr>
        <w:ilvl w:val="1"/>
        <w:numId w:val="8"/>
      </w:numPr>
      <w:spacing w:before="240" w:beforeAutospacing="0" w:after="120" w:afterAutospacing="0"/>
      <w:outlineLvl w:val="1"/>
    </w:pPr>
    <w:rPr>
      <w:b/>
      <w:color w:val="000000" w:themeColor="text1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E1735"/>
    <w:pPr>
      <w:keepNext/>
      <w:keepLines/>
      <w:numPr>
        <w:ilvl w:val="2"/>
        <w:numId w:val="8"/>
      </w:numPr>
      <w:spacing w:before="240" w:beforeAutospacing="0" w:after="120" w:afterAutospacing="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345A4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45A4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345A4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45A4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45A4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45A4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qFormat/>
    <w:rsid w:val="00033A50"/>
    <w:pPr>
      <w:spacing w:after="120" w:line="360" w:lineRule="auto"/>
      <w:ind w:firstLine="709"/>
      <w:jc w:val="both"/>
    </w:pPr>
    <w:rPr>
      <w:rFonts w:ascii="Times New Roman" w:eastAsiaTheme="majorEastAsia" w:hAnsi="Times New Roman" w:cs="Times New Roman"/>
      <w:bCs/>
      <w:color w:val="000000" w:themeColor="text1"/>
      <w:sz w:val="24"/>
      <w:szCs w:val="28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93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345A4"/>
    <w:rPr>
      <w:rFonts w:ascii="Times New Roman" w:eastAsia="Times New Roman" w:hAnsi="Times New Roman" w:cs="Times New Roman"/>
      <w:b/>
      <w:caps/>
      <w:color w:val="000000" w:themeColor="text1"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33A50"/>
    <w:rPr>
      <w:rFonts w:ascii="Times New Roman" w:eastAsia="Times New Roman" w:hAnsi="Times New Roman" w:cs="Times New Roman"/>
      <w:b/>
      <w:color w:val="000000" w:themeColor="text1"/>
      <w:sz w:val="24"/>
      <w:szCs w:val="20"/>
      <w:lang w:val="x-none" w:eastAsia="x-none"/>
    </w:rPr>
  </w:style>
  <w:style w:type="paragraph" w:styleId="Cabealho">
    <w:name w:val="header"/>
    <w:basedOn w:val="Normal"/>
    <w:link w:val="CabealhoChar"/>
    <w:uiPriority w:val="99"/>
    <w:rsid w:val="00C72936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C7293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umrio2">
    <w:name w:val="toc 2"/>
    <w:basedOn w:val="Normal"/>
    <w:next w:val="Normal"/>
    <w:autoRedefine/>
    <w:uiPriority w:val="39"/>
    <w:rsid w:val="00C72936"/>
    <w:pPr>
      <w:spacing w:before="0" w:after="0"/>
      <w:ind w:left="240"/>
      <w:jc w:val="left"/>
    </w:pPr>
    <w:rPr>
      <w:rFonts w:ascii="Calibri" w:hAnsi="Calibri" w:cs="Calibri"/>
      <w:smallCaps/>
      <w:sz w:val="20"/>
    </w:rPr>
  </w:style>
  <w:style w:type="paragraph" w:styleId="Sumrio1">
    <w:name w:val="toc 1"/>
    <w:basedOn w:val="Normal"/>
    <w:next w:val="Normal"/>
    <w:autoRedefine/>
    <w:uiPriority w:val="39"/>
    <w:rsid w:val="00C72936"/>
    <w:pPr>
      <w:spacing w:before="120" w:after="120"/>
      <w:jc w:val="left"/>
    </w:pPr>
    <w:rPr>
      <w:rFonts w:ascii="Calibri" w:hAnsi="Calibri" w:cs="Calibri"/>
      <w:b/>
      <w:bCs/>
      <w:caps/>
      <w:sz w:val="20"/>
    </w:rPr>
  </w:style>
  <w:style w:type="table" w:styleId="Tabelacomgrade">
    <w:name w:val="Table Grid"/>
    <w:basedOn w:val="Tabelanormal"/>
    <w:uiPriority w:val="59"/>
    <w:rsid w:val="00C72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0">
    <w:name w:val="TEXTO"/>
    <w:basedOn w:val="Normal"/>
    <w:qFormat/>
    <w:rsid w:val="00C72936"/>
    <w:pPr>
      <w:spacing w:before="0" w:beforeAutospacing="0" w:after="0" w:afterAutospacing="0" w:line="240" w:lineRule="auto"/>
      <w:ind w:firstLine="340"/>
    </w:pPr>
    <w:rPr>
      <w:szCs w:val="24"/>
    </w:rPr>
  </w:style>
  <w:style w:type="paragraph" w:styleId="Lista">
    <w:name w:val="List"/>
    <w:basedOn w:val="Normal"/>
    <w:uiPriority w:val="99"/>
    <w:qFormat/>
    <w:rsid w:val="00C72936"/>
    <w:pPr>
      <w:numPr>
        <w:numId w:val="1"/>
      </w:numPr>
      <w:spacing w:before="0" w:beforeAutospacing="0" w:after="60" w:afterAutospacing="0" w:line="280" w:lineRule="atLeast"/>
    </w:pPr>
    <w:rPr>
      <w:sz w:val="22"/>
      <w:szCs w:val="24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19532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532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5D5F17"/>
    <w:rPr>
      <w:color w:val="808080"/>
    </w:rPr>
  </w:style>
  <w:style w:type="paragraph" w:styleId="PargrafodaLista">
    <w:name w:val="List Paragraph"/>
    <w:basedOn w:val="Normal"/>
    <w:uiPriority w:val="34"/>
    <w:qFormat/>
    <w:rsid w:val="0080708A"/>
    <w:pPr>
      <w:ind w:left="720"/>
      <w:contextualSpacing/>
    </w:pPr>
  </w:style>
  <w:style w:type="paragraph" w:customStyle="1" w:styleId="Texto2">
    <w:name w:val="Texto 2"/>
    <w:qFormat/>
    <w:rsid w:val="00B36B7C"/>
    <w:pPr>
      <w:spacing w:before="120" w:after="120" w:line="260" w:lineRule="exact"/>
      <w:ind w:left="567"/>
      <w:jc w:val="both"/>
    </w:pPr>
    <w:rPr>
      <w:rFonts w:ascii="Arial" w:eastAsia="Calibri" w:hAnsi="Arial" w:cs="Times New Roman"/>
    </w:rPr>
  </w:style>
  <w:style w:type="paragraph" w:customStyle="1" w:styleId="Descrio">
    <w:name w:val="Descrição"/>
    <w:basedOn w:val="Cabealho"/>
    <w:rsid w:val="00F140D0"/>
    <w:pPr>
      <w:tabs>
        <w:tab w:val="clear" w:pos="4419"/>
        <w:tab w:val="clear" w:pos="8838"/>
        <w:tab w:val="center" w:pos="4320"/>
        <w:tab w:val="right" w:pos="8640"/>
      </w:tabs>
      <w:spacing w:before="0" w:beforeAutospacing="0" w:after="0" w:afterAutospacing="0" w:line="240" w:lineRule="auto"/>
      <w:jc w:val="left"/>
    </w:pPr>
    <w:rPr>
      <w:rFonts w:ascii="Arial" w:eastAsia="Times" w:hAnsi="Arial"/>
      <w:sz w:val="16"/>
      <w:lang w:val="en-US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428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285D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28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28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285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Default">
    <w:name w:val="Default"/>
    <w:rsid w:val="00544A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9B4D94"/>
    <w:pPr>
      <w:spacing w:before="240" w:beforeAutospacing="0" w:after="120" w:afterAutospacing="0" w:line="240" w:lineRule="auto"/>
      <w:jc w:val="center"/>
    </w:pPr>
    <w:rPr>
      <w:b/>
      <w:iCs/>
      <w:color w:val="000000" w:themeColor="text1"/>
      <w:szCs w:val="18"/>
    </w:rPr>
  </w:style>
  <w:style w:type="character" w:customStyle="1" w:styleId="Ttulo3Char">
    <w:name w:val="Título 3 Char"/>
    <w:basedOn w:val="Fontepargpadro"/>
    <w:link w:val="Ttulo3"/>
    <w:uiPriority w:val="9"/>
    <w:rsid w:val="00BE1735"/>
    <w:rPr>
      <w:rFonts w:ascii="Times New Roman" w:eastAsiaTheme="majorEastAsia" w:hAnsi="Times New Roman" w:cstheme="majorBidi"/>
      <w:color w:val="000000" w:themeColor="text1"/>
      <w:sz w:val="24"/>
      <w:szCs w:val="24"/>
      <w:lang w:eastAsia="pt-BR"/>
    </w:rPr>
  </w:style>
  <w:style w:type="paragraph" w:customStyle="1" w:styleId="Texto1">
    <w:name w:val="Texto 1"/>
    <w:basedOn w:val="Texto2"/>
    <w:qFormat/>
    <w:rsid w:val="00033A50"/>
    <w:pPr>
      <w:spacing w:line="360" w:lineRule="auto"/>
      <w:ind w:left="0" w:firstLine="709"/>
    </w:pPr>
    <w:rPr>
      <w:rFonts w:ascii="Times New Roman" w:eastAsiaTheme="minorHAnsi" w:hAnsi="Times New Roman" w:cstheme="minorBidi"/>
      <w:color w:val="000000" w:themeColor="text1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345A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345A4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345A4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45A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45A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45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customStyle="1" w:styleId="Figuratabela">
    <w:name w:val="Figura/tabela"/>
    <w:basedOn w:val="Normal"/>
    <w:link w:val="FiguratabelaChar"/>
    <w:qFormat/>
    <w:rsid w:val="00807A73"/>
    <w:pPr>
      <w:spacing w:before="120" w:beforeAutospacing="0" w:after="120" w:afterAutospacing="0"/>
      <w:jc w:val="center"/>
    </w:pPr>
    <w:rPr>
      <w:color w:val="000000" w:themeColor="text1"/>
    </w:rPr>
  </w:style>
  <w:style w:type="character" w:customStyle="1" w:styleId="FiguratabelaChar">
    <w:name w:val="Figura/tabela Char"/>
    <w:basedOn w:val="Fontepargpadro"/>
    <w:link w:val="Figuratabela"/>
    <w:rsid w:val="00807A73"/>
    <w:rPr>
      <w:rFonts w:ascii="Times New Roman" w:eastAsia="Times New Roman" w:hAnsi="Times New Roman" w:cs="Times New Roman"/>
      <w:color w:val="000000" w:themeColor="text1"/>
      <w:sz w:val="24"/>
      <w:szCs w:val="20"/>
      <w:lang w:eastAsia="pt-BR"/>
    </w:rPr>
  </w:style>
  <w:style w:type="paragraph" w:styleId="Reviso">
    <w:name w:val="Revision"/>
    <w:hidden/>
    <w:uiPriority w:val="99"/>
    <w:semiHidden/>
    <w:rsid w:val="00BE52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CC70A2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4.emf"/><Relationship Id="rId26" Type="http://schemas.openxmlformats.org/officeDocument/2006/relationships/image" Target="media/image12.emf"/><Relationship Id="rId3" Type="http://schemas.openxmlformats.org/officeDocument/2006/relationships/customXml" Target="../customXml/item3.xml"/><Relationship Id="rId21" Type="http://schemas.openxmlformats.org/officeDocument/2006/relationships/image" Target="media/image7.emf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5" Type="http://schemas.openxmlformats.org/officeDocument/2006/relationships/image" Target="media/image11.emf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6.emf"/><Relationship Id="rId29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0.emf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9.emf"/><Relationship Id="rId28" Type="http://schemas.openxmlformats.org/officeDocument/2006/relationships/image" Target="media/image14.emf"/><Relationship Id="rId10" Type="http://schemas.openxmlformats.org/officeDocument/2006/relationships/endnotes" Target="endnotes.xml"/><Relationship Id="rId19" Type="http://schemas.openxmlformats.org/officeDocument/2006/relationships/image" Target="media/image5.emf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8.emf"/><Relationship Id="rId27" Type="http://schemas.openxmlformats.org/officeDocument/2006/relationships/image" Target="media/image13.emf"/><Relationship Id="rId30" Type="http://schemas.openxmlformats.org/officeDocument/2006/relationships/image" Target="media/image1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672efd-914e-43b9-8a12-d5de897e3e13">
      <Terms xmlns="http://schemas.microsoft.com/office/infopath/2007/PartnerControls"/>
    </lcf76f155ced4ddcb4097134ff3c332f>
    <TaxCatchAll xmlns="965a5651-c003-4491-8bb4-cf333821dd20" xsi:nil="true"/>
    <_Flow_SignoffStatus xmlns="dd672efd-914e-43b9-8a12-d5de897e3e1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B725659268684A8C3698EDD7A4A760" ma:contentTypeVersion="21" ma:contentTypeDescription="Crie um novo documento." ma:contentTypeScope="" ma:versionID="2104b2b22a00a6c6188df649ad6bca4c">
  <xsd:schema xmlns:xsd="http://www.w3.org/2001/XMLSchema" xmlns:xs="http://www.w3.org/2001/XMLSchema" xmlns:p="http://schemas.microsoft.com/office/2006/metadata/properties" xmlns:ns1="http://schemas.microsoft.com/sharepoint/v3" xmlns:ns2="dd672efd-914e-43b9-8a12-d5de897e3e13" xmlns:ns3="965a5651-c003-4491-8bb4-cf333821dd20" targetNamespace="http://schemas.microsoft.com/office/2006/metadata/properties" ma:root="true" ma:fieldsID="1f413cc68a685d570a3022bbc30d0ddd" ns1:_="" ns2:_="" ns3:_="">
    <xsd:import namespace="http://schemas.microsoft.com/sharepoint/v3"/>
    <xsd:import namespace="dd672efd-914e-43b9-8a12-d5de897e3e13"/>
    <xsd:import namespace="965a5651-c003-4491-8bb4-cf333821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72efd-914e-43b9-8a12-d5de897e3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Flow_SignoffStatus" ma:index="26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a5651-c003-4491-8bb4-cf333821dd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f98d2c7-7f38-4cdf-8ba6-2a743cb852ea}" ma:internalName="TaxCatchAll" ma:showField="CatchAllData" ma:web="965a5651-c003-4491-8bb4-cf333821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8941-EB8B-4F49-AEB4-B332F0A244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F51B97-B541-459E-9014-F41FC1D50E3A}">
  <ds:schemaRefs>
    <ds:schemaRef ds:uri="http://schemas.microsoft.com/office/2006/metadata/properties"/>
    <ds:schemaRef ds:uri="http://schemas.microsoft.com/office/infopath/2007/PartnerControls"/>
    <ds:schemaRef ds:uri="dd672efd-914e-43b9-8a12-d5de897e3e13"/>
    <ds:schemaRef ds:uri="965a5651-c003-4491-8bb4-cf333821dd2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9E88E76-08FF-4494-A68E-A5025E5D2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672efd-914e-43b9-8a12-d5de897e3e13"/>
    <ds:schemaRef ds:uri="965a5651-c003-4491-8bb4-cf333821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F6597C-5F77-44EE-88B7-458F320163E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23fd9ce-6d6d-415e-88a7-385d6d41dc16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15</Pages>
  <Words>2245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CEMIG</Company>
  <LinksUpToDate>false</LinksUpToDate>
  <CharactersWithSpaces>14345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Matheus</dc:creator>
  <cp:lastModifiedBy>MATHEUS DE MENDONCA HERZOG</cp:lastModifiedBy>
  <cp:revision>106</cp:revision>
  <dcterms:created xsi:type="dcterms:W3CDTF">2021-11-25T10:46:00Z</dcterms:created>
  <dcterms:modified xsi:type="dcterms:W3CDTF">2024-09-18T15:47:00Z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0x010100F4B725659268684A8C3698EDD7A4A760</vt:lpwstr>
  </property>
  <property fmtid="{D5CDD505-2E9C-101B-9397-08002B2CF9AE}" pid="4" name="ClassificationContentMarkingFooterShapeIds">
    <vt:lpwstr>10,11,15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Classificação: Direcionado</vt:lpwstr>
  </property>
</Properties>
</file>